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A5" w:rsidRPr="00F26CFE" w:rsidRDefault="00203DA5" w:rsidP="00F26CFE">
      <w:pPr>
        <w:pStyle w:val="Betarp"/>
        <w:ind w:left="5040"/>
        <w:rPr>
          <w:rFonts w:eastAsia="Times New Roman" w:cs="Times New Roman"/>
          <w:noProof/>
          <w:color w:val="000000"/>
          <w:sz w:val="22"/>
          <w:szCs w:val="24"/>
          <w:lang w:val="lt-LT"/>
        </w:rPr>
      </w:pP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PATVIRTINTA</w:t>
      </w:r>
    </w:p>
    <w:p w:rsidR="00F26CFE" w:rsidRPr="00F26CFE" w:rsidRDefault="004D6715" w:rsidP="00F26CFE">
      <w:pPr>
        <w:pStyle w:val="Betarp"/>
        <w:ind w:left="5040"/>
        <w:rPr>
          <w:rFonts w:eastAsia="Times New Roman" w:cs="Times New Roman"/>
          <w:noProof/>
          <w:color w:val="000000"/>
          <w:sz w:val="22"/>
          <w:szCs w:val="24"/>
          <w:lang w:val="lt-LT"/>
        </w:rPr>
      </w:pP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Vilniaus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„Vyčio“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gimnazijos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direktoriaus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</w:p>
    <w:p w:rsidR="004D6715" w:rsidRPr="00F26CFE" w:rsidRDefault="004D6715" w:rsidP="00F26CFE">
      <w:pPr>
        <w:pStyle w:val="Betarp"/>
        <w:ind w:left="5040"/>
        <w:rPr>
          <w:rFonts w:eastAsia="Times New Roman" w:cs="Times New Roman"/>
          <w:noProof/>
          <w:color w:val="000000"/>
          <w:sz w:val="22"/>
          <w:szCs w:val="24"/>
          <w:lang w:val="lt-LT"/>
        </w:rPr>
      </w:pP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2024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m.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gegužės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28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d.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įsakymu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Nr.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V-132</w:t>
      </w:r>
    </w:p>
    <w:p w:rsidR="00F26CFE" w:rsidRPr="00F26CFE" w:rsidRDefault="004D6715" w:rsidP="00F26CFE">
      <w:pPr>
        <w:pStyle w:val="Betarp"/>
        <w:ind w:left="5040"/>
        <w:rPr>
          <w:rFonts w:eastAsia="Times New Roman" w:cs="Times New Roman"/>
          <w:noProof/>
          <w:color w:val="000000"/>
          <w:sz w:val="22"/>
          <w:szCs w:val="24"/>
          <w:lang w:val="lt-LT"/>
        </w:rPr>
      </w:pP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(</w:t>
      </w:r>
      <w:r w:rsidR="00203DA5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Vilniaus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kern w:val="0"/>
          <w:sz w:val="22"/>
          <w:szCs w:val="24"/>
          <w:lang w:val="lt-LT"/>
        </w:rPr>
        <w:t>Salomėjos</w:t>
      </w:r>
      <w:r w:rsidR="00F26CFE">
        <w:rPr>
          <w:rFonts w:eastAsia="Times New Roman" w:cs="Times New Roman"/>
          <w:noProof/>
          <w:color w:val="000000"/>
          <w:kern w:val="0"/>
          <w:sz w:val="22"/>
          <w:szCs w:val="24"/>
          <w:lang w:val="lt-LT"/>
        </w:rPr>
        <w:t xml:space="preserve"> </w:t>
      </w:r>
      <w:r w:rsidRPr="00F26CFE">
        <w:rPr>
          <w:rFonts w:eastAsia="Times New Roman" w:cs="Times New Roman"/>
          <w:noProof/>
          <w:color w:val="000000"/>
          <w:kern w:val="0"/>
          <w:sz w:val="22"/>
          <w:szCs w:val="24"/>
          <w:lang w:val="lt-LT"/>
        </w:rPr>
        <w:t>Nėries</w:t>
      </w:r>
      <w:r w:rsidR="00F26CFE">
        <w:rPr>
          <w:rFonts w:eastAsia="Times New Roman" w:cs="Times New Roman"/>
          <w:noProof/>
          <w:color w:val="000000"/>
          <w:kern w:val="0"/>
          <w:sz w:val="22"/>
          <w:szCs w:val="24"/>
          <w:lang w:val="lt-LT"/>
        </w:rPr>
        <w:t xml:space="preserve"> </w:t>
      </w:r>
      <w:r w:rsidR="00203DA5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gimnazijos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2A5BD5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direktoriaus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</w:p>
    <w:p w:rsidR="00203DA5" w:rsidRPr="00F26CFE" w:rsidRDefault="002A5BD5" w:rsidP="00F26CFE">
      <w:pPr>
        <w:pStyle w:val="Betarp"/>
        <w:ind w:left="5040"/>
        <w:rPr>
          <w:rFonts w:eastAsia="Times New Roman" w:cs="Times New Roman"/>
          <w:noProof/>
          <w:color w:val="000000"/>
          <w:sz w:val="22"/>
          <w:szCs w:val="24"/>
          <w:lang w:val="lt-LT"/>
        </w:rPr>
      </w:pPr>
      <w:r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2018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5562E3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m.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087364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balandžio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087364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20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203DA5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d.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5562E3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įsakym</w:t>
      </w:r>
      <w:r w:rsidR="002117EE">
        <w:rPr>
          <w:rFonts w:eastAsia="Times New Roman" w:cs="Times New Roman"/>
          <w:noProof/>
          <w:color w:val="000000"/>
          <w:sz w:val="22"/>
          <w:szCs w:val="24"/>
          <w:lang w:val="lt-LT"/>
        </w:rPr>
        <w:t>o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5562E3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Nr.</w:t>
      </w:r>
      <w:r w:rsid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</w:t>
      </w:r>
      <w:r w:rsidR="00087364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V-58</w:t>
      </w:r>
      <w:r w:rsidR="002117EE">
        <w:rPr>
          <w:rFonts w:eastAsia="Times New Roman" w:cs="Times New Roman"/>
          <w:noProof/>
          <w:color w:val="000000"/>
          <w:sz w:val="22"/>
          <w:szCs w:val="24"/>
          <w:lang w:val="lt-LT"/>
        </w:rPr>
        <w:t xml:space="preserve"> redakcija</w:t>
      </w:r>
      <w:r w:rsidR="004D6715" w:rsidRPr="00F26CFE">
        <w:rPr>
          <w:rFonts w:eastAsia="Times New Roman" w:cs="Times New Roman"/>
          <w:noProof/>
          <w:color w:val="000000"/>
          <w:sz w:val="22"/>
          <w:szCs w:val="24"/>
          <w:lang w:val="lt-LT"/>
        </w:rPr>
        <w:t>)</w:t>
      </w:r>
    </w:p>
    <w:p w:rsidR="005A76FB" w:rsidRPr="00F26CFE" w:rsidRDefault="005A4385" w:rsidP="00F26CFE">
      <w:pPr>
        <w:spacing w:after="0" w:line="360" w:lineRule="auto"/>
        <w:ind w:left="915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5A76FB" w:rsidRPr="00F26CFE" w:rsidRDefault="00D64ECD" w:rsidP="00F26C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b/>
          <w:sz w:val="24"/>
          <w:szCs w:val="24"/>
          <w:lang w:val="lt-LT"/>
        </w:rPr>
        <w:t>PRIŽIŪRĖTOJO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PAREIGYBĖS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APRAŠYMAS</w:t>
      </w:r>
    </w:p>
    <w:p w:rsidR="00F26CFE" w:rsidRDefault="00F26CFE" w:rsidP="00F26C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A8641A" w:rsidRPr="00F26CFE" w:rsidRDefault="00D64ECD" w:rsidP="00F26C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I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F26CFE" w:rsidRDefault="00A11955" w:rsidP="00F26C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PAREIGYBĖ</w:t>
      </w:r>
    </w:p>
    <w:p w:rsidR="00A8641A" w:rsidRPr="00F26CFE" w:rsidRDefault="00F26CFE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1.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Vilniaus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4D6715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„Vyčio“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gimnazijos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pastatų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prižiūrėtojas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yra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priskiriamas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kvalifikuotų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darbininkų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grupei.</w:t>
      </w:r>
    </w:p>
    <w:p w:rsidR="00ED066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2.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lygis</w:t>
      </w:r>
      <w:r w:rsidR="00F26CFE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 xml:space="preserve"> </w:t>
      </w:r>
      <w:r w:rsidR="00A11955" w:rsidRPr="00F26CFE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–</w:t>
      </w:r>
      <w:r w:rsidR="00F26CFE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 xml:space="preserve"> </w:t>
      </w:r>
      <w:r w:rsidR="005562E3" w:rsidRPr="00F26CFE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C</w:t>
      </w:r>
      <w:r w:rsidR="00ED066B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</w:p>
    <w:p w:rsidR="00E43447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3.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darbuotojas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dirbantis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pagal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sutartį.</w:t>
      </w:r>
    </w:p>
    <w:p w:rsidR="00ED066B" w:rsidRPr="00F26CFE" w:rsidRDefault="00E43447" w:rsidP="002117EE">
      <w:pPr>
        <w:spacing w:after="0" w:line="360" w:lineRule="auto"/>
        <w:ind w:firstLine="720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4.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paskirtis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11955" w:rsidRPr="00F26CF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atlikti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nesudėtingus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statybos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viduje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lauke,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remontuoti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vidaus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lauko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inventorių</w:t>
      </w:r>
      <w:r w:rsidR="00D64ECD" w:rsidRPr="00F26CFE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5.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11955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</w:t>
      </w:r>
      <w:r w:rsidR="00D64ECD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pavaldus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797444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direkto</w:t>
      </w:r>
      <w:r w:rsidR="00CE22D3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riaus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CE22D3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pavaduotojui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CE22D3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ūkio</w:t>
      </w:r>
      <w:r w:rsid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CE22D3" w:rsidRPr="00F26CFE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reikalams.</w:t>
      </w:r>
    </w:p>
    <w:p w:rsidR="005A76FB" w:rsidRPr="00F26CFE" w:rsidRDefault="005A4385" w:rsidP="002117E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A8641A" w:rsidRPr="00F26CFE" w:rsidRDefault="00A8641A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II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F26CFE" w:rsidRDefault="00D64ECD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SPECIALŪS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REIKALAVIMAI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D401D" w:rsidRPr="00F26CFE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D401D" w:rsidRPr="00F26CFE">
        <w:rPr>
          <w:rFonts w:ascii="Times New Roman" w:hAnsi="Times New Roman" w:cs="Times New Roman"/>
          <w:b/>
          <w:sz w:val="24"/>
          <w:szCs w:val="24"/>
          <w:lang w:val="lt-LT"/>
        </w:rPr>
        <w:t>PRIŽIŪRĖTOJUI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</w:rPr>
        <w:t>6</w:t>
      </w:r>
      <w:r w:rsidR="00D64ECD" w:rsidRPr="00F26CFE">
        <w:rPr>
          <w:rFonts w:ascii="Times New Roman" w:hAnsi="Times New Roman" w:cs="Times New Roman"/>
          <w:sz w:val="24"/>
          <w:szCs w:val="24"/>
        </w:rPr>
        <w:t>.</w:t>
      </w:r>
      <w:r w:rsidR="00F26CFE">
        <w:rPr>
          <w:rFonts w:ascii="Times New Roman" w:hAnsi="Times New Roman" w:cs="Times New Roman"/>
          <w:sz w:val="24"/>
          <w:szCs w:val="24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turi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žinoti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išmanyti: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teritorijos,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patalpų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planą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ab/>
        <w:t>statinių,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įrengimų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komunikacijų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išdėstymo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planą</w:t>
      </w:r>
      <w:r w:rsidR="00A8641A" w:rsidRPr="00F26CF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statinių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technines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savybes;</w:t>
      </w:r>
    </w:p>
    <w:p w:rsidR="00ED066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einamojo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atlikimo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terminus,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eiliškumą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tvarką;</w:t>
      </w:r>
    </w:p>
    <w:p w:rsidR="00493B0C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.5</w:t>
      </w:r>
      <w:r w:rsidR="00A11955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vandentiekio,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kanalizacijos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sistemų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technologijas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reikalavimus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darbui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su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jomis</w:t>
      </w:r>
    </w:p>
    <w:p w:rsidR="005562E3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.6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stacionarių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rankinių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mechanizmų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įrankių,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naudojamų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staliaus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darbams,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paskirtį,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principinį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F26CFE">
        <w:rPr>
          <w:rFonts w:ascii="Times New Roman" w:hAnsi="Times New Roman" w:cs="Times New Roman"/>
          <w:sz w:val="24"/>
          <w:szCs w:val="24"/>
          <w:lang w:val="lt-LT"/>
        </w:rPr>
        <w:t>įrengimą;</w:t>
      </w:r>
    </w:p>
    <w:p w:rsidR="00ED066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priemonių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įrankių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rūšis,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saugojimo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tvarką;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.8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saugos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sveikatos,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priešgaisrinės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saugos,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elektrosaugos,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higienos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reikalavimus.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privalo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vadovautis: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lastRenderedPageBreak/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įstatymais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poįstatyminiais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aktais;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Vyriausybės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nutarimais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kitais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Respublikoje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galiojančiais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norminiais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aktais,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reglamentuojančiais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biudžetinių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įstaigų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veiklą,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santykius,</w:t>
      </w:r>
    </w:p>
    <w:p w:rsidR="005A76FB" w:rsidRPr="00F26CFE" w:rsidRDefault="00D64ECD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saugą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sz w:val="24"/>
          <w:szCs w:val="24"/>
          <w:lang w:val="lt-LT"/>
        </w:rPr>
        <w:t>sveikatą;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taisyklėmis;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sutartimi;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šiuo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aprašymu;</w:t>
      </w:r>
    </w:p>
    <w:p w:rsidR="00EA137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kitais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lokaliniais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dokumentais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(įsakymais,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potvarkiais,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nurodymais,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taisyklėmis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pan.);</w:t>
      </w:r>
    </w:p>
    <w:p w:rsidR="00BE6ABC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teisės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aktų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nustatyta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tvarka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prieš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pradėdamas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dirbti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vėliau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periodiškai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profilaktiškai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pasitikrinti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6ABC" w:rsidRPr="00F26CFE">
        <w:rPr>
          <w:rFonts w:ascii="Times New Roman" w:hAnsi="Times New Roman" w:cs="Times New Roman"/>
          <w:sz w:val="24"/>
          <w:szCs w:val="24"/>
          <w:lang w:val="lt-LT"/>
        </w:rPr>
        <w:t>sveikatą.</w:t>
      </w:r>
    </w:p>
    <w:p w:rsidR="00F26CFE" w:rsidRDefault="00F26CFE" w:rsidP="002117E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A8641A" w:rsidRPr="00F26CFE" w:rsidRDefault="00D64ECD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III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A8641A" w:rsidRPr="00F26CFE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F26CFE" w:rsidRDefault="00ED401D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PRIŽIŪRĖTOJO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b/>
          <w:sz w:val="24"/>
          <w:szCs w:val="24"/>
          <w:lang w:val="lt-LT"/>
        </w:rPr>
        <w:t>FUNKCIJOS</w:t>
      </w:r>
    </w:p>
    <w:p w:rsidR="00B616F3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11955" w:rsidRPr="00F26CFE">
        <w:rPr>
          <w:rFonts w:ascii="Times New Roman" w:hAnsi="Times New Roman" w:cs="Times New Roman"/>
          <w:sz w:val="24"/>
          <w:szCs w:val="24"/>
          <w:lang w:val="lt-LT"/>
        </w:rPr>
        <w:t>vykdo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šias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funkcijas:</w:t>
      </w:r>
      <w:bookmarkStart w:id="0" w:name="2"/>
      <w:bookmarkEnd w:id="0"/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statinių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darbus,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kuriuos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dirbti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paveda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tiesioginis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vadovas;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8.2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kas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rytą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pasidomi,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kokie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nurodymai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atžymų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sąsiuvinyje,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esančiame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pas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budėtojus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nedelsiant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juos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vykdo</w:t>
      </w:r>
      <w:r w:rsidR="00A11955" w:rsidRPr="00F26CF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.3</w:t>
      </w:r>
      <w:r w:rsidR="00E43447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išdėlioja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san.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mazguose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tualetinį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popierių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muilo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putas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F26CFE">
        <w:rPr>
          <w:rFonts w:ascii="Times New Roman" w:hAnsi="Times New Roman" w:cs="Times New Roman"/>
          <w:sz w:val="24"/>
          <w:szCs w:val="24"/>
          <w:lang w:val="lt-LT"/>
        </w:rPr>
        <w:t>(pasibaigus)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remontuoja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vidaus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lauko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inventorių,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keičia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spynas,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remontuoja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baldus;</w:t>
      </w:r>
    </w:p>
    <w:p w:rsidR="00493B0C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prižiūri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vandentiekio,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kanalizacijos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sistemų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F26CFE">
        <w:rPr>
          <w:rFonts w:ascii="Times New Roman" w:hAnsi="Times New Roman" w:cs="Times New Roman"/>
          <w:sz w:val="24"/>
          <w:szCs w:val="24"/>
          <w:lang w:val="lt-LT"/>
        </w:rPr>
        <w:t>sutrikimus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3443B4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atlieka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nesudėtingus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santechninių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prietaisų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įrenginių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darbus;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3443B4" w:rsidRPr="00F26CFE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atlieka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tiesioginio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vadovo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pavestus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kitus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darbus;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8.8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palaiko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tvarką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švarą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vietoje;</w:t>
      </w:r>
    </w:p>
    <w:p w:rsid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8.9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dirbant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naudojasi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tvarkingais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prietaisais,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įrankiais,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įrengimais,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laiko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juos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tam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skirtoje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vietoje;</w:t>
      </w:r>
    </w:p>
    <w:p w:rsid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8.10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metu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pastebėtus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sistemų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gedimus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tiesioginiam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imasi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priemonių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jiems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pašalinti.</w:t>
      </w:r>
    </w:p>
    <w:p w:rsidR="00F26CFE" w:rsidRPr="00F26CFE" w:rsidRDefault="00F26CFE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F26CFE" w:rsidRDefault="00F26CFE" w:rsidP="002117EE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F26CFE" w:rsidRDefault="00F26CFE" w:rsidP="002117EE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B616F3" w:rsidRPr="00F26CFE" w:rsidRDefault="00F26CFE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lastRenderedPageBreak/>
        <w:t>I</w:t>
      </w:r>
      <w:r w:rsidR="00B616F3" w:rsidRPr="00F26CFE">
        <w:rPr>
          <w:rFonts w:ascii="Times New Roman" w:hAnsi="Times New Roman" w:cs="Times New Roman"/>
          <w:b/>
          <w:sz w:val="24"/>
          <w:szCs w:val="24"/>
          <w:lang w:val="lt-LT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B616F3" w:rsidRPr="00F26CFE" w:rsidRDefault="00B616F3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MOKINIŲ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SAUGUMO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UŽTIKRINIMAS</w:t>
      </w:r>
    </w:p>
    <w:p w:rsidR="00B616F3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prižiūrėtojas,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įtaręs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pastebėjęs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žodines,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fizines,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socialines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patyčias,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smurtą:</w:t>
      </w:r>
    </w:p>
    <w:p w:rsidR="00881AB0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įsikiša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įtarus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pastebėjus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nutraukia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bet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kokius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tokį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įtarimą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keliančius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veiksmus;</w:t>
      </w:r>
    </w:p>
    <w:p w:rsidR="00881AB0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primena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vaikui,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kuris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smurtauja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tyčiojasi,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mokyklos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nuostatas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elgesio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taisykles;</w:t>
      </w:r>
    </w:p>
    <w:p w:rsidR="00881AB0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jei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vaikui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reikia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pagalbos,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kreipiasi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pagalbą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galinčius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suteikti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asmenis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(tėvus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(globėjus,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rūpintojus)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mokyklos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darbuotojus)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institucijas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(pvz.,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policija,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greitoji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pagalba);</w:t>
      </w:r>
    </w:p>
    <w:p w:rsidR="00881AB0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informuoja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klasės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vadovą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arba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direktoriaus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pavaduotoją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ugdymui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įtariamas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įvykusias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smurtą;</w:t>
      </w:r>
    </w:p>
    <w:p w:rsidR="00881AB0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tiesiogiai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informuojant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vieną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iš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Vaiko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gerovės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komisijos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narių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įtariamas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įvykusias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(ar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elektronines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patyčias),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kartu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pateikia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užpildytą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pranešimo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F26CFE">
        <w:rPr>
          <w:rFonts w:ascii="Times New Roman" w:hAnsi="Times New Roman" w:cs="Times New Roman"/>
          <w:sz w:val="24"/>
          <w:szCs w:val="24"/>
          <w:lang w:val="lt-LT"/>
        </w:rPr>
        <w:t>formą;</w:t>
      </w:r>
    </w:p>
    <w:p w:rsidR="007B2B5E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vadovaujasi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Patyčių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prevencijos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intervencijos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vykdymo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Vilniaus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D6715" w:rsidRPr="00F26CFE">
        <w:rPr>
          <w:rFonts w:ascii="Times New Roman" w:hAnsi="Times New Roman" w:cs="Times New Roman"/>
          <w:sz w:val="24"/>
          <w:szCs w:val="24"/>
          <w:lang w:val="lt-LT"/>
        </w:rPr>
        <w:t>„Vyčio“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gimnazijoje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F26CFE">
        <w:rPr>
          <w:rFonts w:ascii="Times New Roman" w:hAnsi="Times New Roman" w:cs="Times New Roman"/>
          <w:sz w:val="24"/>
          <w:szCs w:val="24"/>
          <w:lang w:val="lt-LT"/>
        </w:rPr>
        <w:t>aprašu.</w:t>
      </w:r>
    </w:p>
    <w:p w:rsidR="00E43447" w:rsidRPr="00F26CFE" w:rsidRDefault="00E43447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616F3" w:rsidRPr="00F26CFE" w:rsidRDefault="00B616F3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V</w:t>
      </w:r>
      <w:r w:rsidR="00F26CFE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F26CFE" w:rsidRDefault="00D64ECD" w:rsidP="002117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atsako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už: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teisės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aktuose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šioje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pareiginėje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instrukcijoje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numatytų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funkcijų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vykdymą;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statinių,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komunikacijų,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patalpų,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priskirtų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jam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prižiūrėti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remontuoti</w:t>
      </w:r>
      <w:r w:rsidR="00B616F3" w:rsidRPr="00F26CFE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tvarkingumą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švarą;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jam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patikėto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inventoriaus,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įrengimų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instrumentų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tinkamą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naudojimą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apsaugą;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tinkamą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laiko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naudojimą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pareigom</w:t>
      </w:r>
      <w:r w:rsidR="00ED066B" w:rsidRPr="00F26CF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vykdyti;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drausmės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pažeidimus;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žalą,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padarytą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įstaigai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dėl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savo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kaltės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neatsargumo;</w:t>
      </w:r>
    </w:p>
    <w:p w:rsidR="005A76FB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saugos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sveikatos,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gaisrinės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saugos,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apsaugos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nuo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reikalavimų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vykdymą;</w:t>
      </w:r>
    </w:p>
    <w:p w:rsidR="00C94E4A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.8.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už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emociškai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saugios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mokymo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aplinkos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puoselėjimą,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reagavimą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F26CFE">
        <w:rPr>
          <w:rFonts w:ascii="Times New Roman" w:hAnsi="Times New Roman" w:cs="Times New Roman"/>
          <w:sz w:val="24"/>
          <w:szCs w:val="24"/>
          <w:lang w:val="lt-LT"/>
        </w:rPr>
        <w:t>patyčias.</w:t>
      </w:r>
    </w:p>
    <w:p w:rsidR="00B616F3" w:rsidRPr="00F26CFE" w:rsidRDefault="00EA137B" w:rsidP="002117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6CFE">
        <w:rPr>
          <w:rFonts w:ascii="Times New Roman" w:hAnsi="Times New Roman" w:cs="Times New Roman"/>
          <w:sz w:val="24"/>
          <w:szCs w:val="24"/>
          <w:lang w:val="lt-LT"/>
        </w:rPr>
        <w:t>11</w:t>
      </w:r>
      <w:r w:rsidR="00D64ECD" w:rsidRPr="00F26CF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už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savo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pareigų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netinkamą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vykdymą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atsako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taisyklių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įstatymų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nustatyta</w:t>
      </w:r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0692" w:rsidRPr="00F26CFE">
        <w:rPr>
          <w:rFonts w:ascii="Times New Roman" w:hAnsi="Times New Roman" w:cs="Times New Roman"/>
          <w:sz w:val="24"/>
          <w:szCs w:val="24"/>
          <w:lang w:val="lt-LT"/>
        </w:rPr>
        <w:t>tvarka.</w:t>
      </w:r>
      <w:bookmarkStart w:id="1" w:name="_GoBack"/>
      <w:bookmarkEnd w:id="1"/>
      <w:r w:rsidR="00F26CF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B616F3" w:rsidRPr="00F26CFE" w:rsidSect="00F26CFE">
      <w:headerReference w:type="default" r:id="rId7"/>
      <w:pgSz w:w="11909" w:h="16834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85" w:rsidRDefault="005A4385">
      <w:pPr>
        <w:spacing w:after="0" w:line="240" w:lineRule="auto"/>
      </w:pPr>
      <w:r>
        <w:separator/>
      </w:r>
    </w:p>
  </w:endnote>
  <w:endnote w:type="continuationSeparator" w:id="0">
    <w:p w:rsidR="005A4385" w:rsidRDefault="005A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85" w:rsidRDefault="005A4385">
      <w:pPr>
        <w:spacing w:after="0" w:line="240" w:lineRule="auto"/>
      </w:pPr>
      <w:r>
        <w:separator/>
      </w:r>
    </w:p>
  </w:footnote>
  <w:footnote w:type="continuationSeparator" w:id="0">
    <w:p w:rsidR="005A4385" w:rsidRDefault="005A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309989"/>
      <w:docPartObj>
        <w:docPartGallery w:val="Page Numbers (Top of Page)"/>
        <w:docPartUnique/>
      </w:docPartObj>
    </w:sdtPr>
    <w:sdtEndPr/>
    <w:sdtContent>
      <w:p w:rsidR="00CE22D3" w:rsidRDefault="00CE22D3">
        <w:pPr>
          <w:pStyle w:val="Antrats"/>
          <w:jc w:val="center"/>
        </w:pPr>
      </w:p>
      <w:p w:rsidR="00CE22D3" w:rsidRDefault="00CE22D3">
        <w:pPr>
          <w:pStyle w:val="Antrats"/>
          <w:jc w:val="center"/>
        </w:pPr>
      </w:p>
      <w:p w:rsidR="00CE22D3" w:rsidRDefault="00DE0E17">
        <w:pPr>
          <w:pStyle w:val="Antrats"/>
          <w:jc w:val="center"/>
        </w:pPr>
        <w:r>
          <w:fldChar w:fldCharType="begin"/>
        </w:r>
        <w:r w:rsidR="00CE22D3">
          <w:instrText>PAGE   \* MERGEFORMAT</w:instrText>
        </w:r>
        <w:r>
          <w:fldChar w:fldCharType="separate"/>
        </w:r>
        <w:r w:rsidR="002117EE" w:rsidRPr="002117EE">
          <w:rPr>
            <w:noProof/>
            <w:lang w:val="lt-LT"/>
          </w:rPr>
          <w:t>3</w:t>
        </w:r>
        <w:r>
          <w:fldChar w:fldCharType="end"/>
        </w:r>
      </w:p>
    </w:sdtContent>
  </w:sdt>
  <w:p w:rsidR="00CE22D3" w:rsidRDefault="00CE22D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75A58"/>
    <w:multiLevelType w:val="hybridMultilevel"/>
    <w:tmpl w:val="7C5A22A8"/>
    <w:lvl w:ilvl="0" w:tplc="0427000F">
      <w:start w:val="1"/>
      <w:numFmt w:val="decimal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851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0" w:firstLine="851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/>
      </w:rPr>
    </w:lvl>
  </w:abstractNum>
  <w:abstractNum w:abstractNumId="2" w15:restartNumberingAfterBreak="0">
    <w:nsid w:val="2F89562B"/>
    <w:multiLevelType w:val="hybridMultilevel"/>
    <w:tmpl w:val="B0B6EB38"/>
    <w:lvl w:ilvl="0" w:tplc="94981A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3C35E71"/>
    <w:multiLevelType w:val="hybridMultilevel"/>
    <w:tmpl w:val="C64E1FAE"/>
    <w:lvl w:ilvl="0" w:tplc="0427000F">
      <w:start w:val="1"/>
      <w:numFmt w:val="decimal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47B527BE"/>
    <w:multiLevelType w:val="hybridMultilevel"/>
    <w:tmpl w:val="EC34378E"/>
    <w:lvl w:ilvl="0" w:tplc="DF80AD74">
      <w:start w:val="1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87364"/>
    <w:rsid w:val="000902B6"/>
    <w:rsid w:val="000D26FB"/>
    <w:rsid w:val="00141060"/>
    <w:rsid w:val="00192C30"/>
    <w:rsid w:val="001A45E5"/>
    <w:rsid w:val="001D7E39"/>
    <w:rsid w:val="00203DA5"/>
    <w:rsid w:val="002117EE"/>
    <w:rsid w:val="0022690D"/>
    <w:rsid w:val="00230692"/>
    <w:rsid w:val="002815D2"/>
    <w:rsid w:val="002A5BD5"/>
    <w:rsid w:val="00313EEC"/>
    <w:rsid w:val="00325E2F"/>
    <w:rsid w:val="003443B4"/>
    <w:rsid w:val="00396504"/>
    <w:rsid w:val="003D189B"/>
    <w:rsid w:val="003F55AB"/>
    <w:rsid w:val="00460723"/>
    <w:rsid w:val="00493B0C"/>
    <w:rsid w:val="004A58EC"/>
    <w:rsid w:val="004C1B5E"/>
    <w:rsid w:val="004C2A0E"/>
    <w:rsid w:val="004D6715"/>
    <w:rsid w:val="00554F9F"/>
    <w:rsid w:val="00555A32"/>
    <w:rsid w:val="005562E3"/>
    <w:rsid w:val="0058041D"/>
    <w:rsid w:val="005A4385"/>
    <w:rsid w:val="00655FD0"/>
    <w:rsid w:val="006A0251"/>
    <w:rsid w:val="0070061F"/>
    <w:rsid w:val="007560C9"/>
    <w:rsid w:val="00757897"/>
    <w:rsid w:val="00757DE7"/>
    <w:rsid w:val="00777837"/>
    <w:rsid w:val="00797444"/>
    <w:rsid w:val="007B2B5E"/>
    <w:rsid w:val="007F1C1F"/>
    <w:rsid w:val="00843A75"/>
    <w:rsid w:val="00872C94"/>
    <w:rsid w:val="00881AB0"/>
    <w:rsid w:val="008C5D8D"/>
    <w:rsid w:val="00917307"/>
    <w:rsid w:val="009718AB"/>
    <w:rsid w:val="00A022EF"/>
    <w:rsid w:val="00A11955"/>
    <w:rsid w:val="00A3234B"/>
    <w:rsid w:val="00A8641A"/>
    <w:rsid w:val="00B616F3"/>
    <w:rsid w:val="00BE6ABC"/>
    <w:rsid w:val="00BF1748"/>
    <w:rsid w:val="00C21263"/>
    <w:rsid w:val="00C45DC5"/>
    <w:rsid w:val="00C94E4A"/>
    <w:rsid w:val="00C96678"/>
    <w:rsid w:val="00CE22D3"/>
    <w:rsid w:val="00CE462D"/>
    <w:rsid w:val="00D05D87"/>
    <w:rsid w:val="00D64ECD"/>
    <w:rsid w:val="00D80F30"/>
    <w:rsid w:val="00DA1425"/>
    <w:rsid w:val="00DE0E17"/>
    <w:rsid w:val="00DE156D"/>
    <w:rsid w:val="00E13679"/>
    <w:rsid w:val="00E40C19"/>
    <w:rsid w:val="00E43447"/>
    <w:rsid w:val="00EA137B"/>
    <w:rsid w:val="00EB11F9"/>
    <w:rsid w:val="00ED066B"/>
    <w:rsid w:val="00ED401D"/>
    <w:rsid w:val="00F26CFE"/>
    <w:rsid w:val="00F44769"/>
    <w:rsid w:val="00FD2FAB"/>
    <w:rsid w:val="00F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A5C22"/>
  <w15:docId w15:val="{6B0B63AC-1A23-45E4-8E35-2349B247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E22D3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E22D3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22D3"/>
  </w:style>
  <w:style w:type="paragraph" w:styleId="Porat">
    <w:name w:val="footer"/>
    <w:basedOn w:val="prastasis"/>
    <w:link w:val="Porat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22D3"/>
  </w:style>
  <w:style w:type="paragraph" w:styleId="Sraopastraipa">
    <w:name w:val="List Paragraph"/>
    <w:basedOn w:val="prastasis"/>
    <w:uiPriority w:val="34"/>
    <w:qFormat/>
    <w:rsid w:val="00ED066B"/>
    <w:pPr>
      <w:ind w:left="720"/>
      <w:contextualSpacing/>
    </w:pPr>
  </w:style>
  <w:style w:type="paragraph" w:styleId="Betarp">
    <w:name w:val="No Spacing"/>
    <w:basedOn w:val="prastasis"/>
    <w:uiPriority w:val="1"/>
    <w:qFormat/>
    <w:rsid w:val="00203DA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st">
    <w:name w:val="st"/>
    <w:basedOn w:val="Numatytasispastraiposriftas"/>
    <w:rsid w:val="00B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2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3017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2024-07-02T04:46:00Z</dcterms:created>
  <dcterms:modified xsi:type="dcterms:W3CDTF">2024-07-02T04:46:00Z</dcterms:modified>
</cp:coreProperties>
</file>