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0E" w:rsidRPr="001C5F0E" w:rsidRDefault="001C5F0E" w:rsidP="001C5F0E">
      <w:pPr>
        <w:spacing w:after="0" w:line="240" w:lineRule="auto"/>
        <w:ind w:left="5102"/>
        <w:rPr>
          <w:rFonts w:ascii="Times New Roman" w:hAnsi="Times New Roman" w:cs="Times New Roman"/>
          <w:sz w:val="22"/>
          <w:szCs w:val="24"/>
          <w:lang w:val="lt-LT"/>
        </w:rPr>
      </w:pPr>
      <w:r w:rsidRPr="001C5F0E">
        <w:rPr>
          <w:rFonts w:ascii="Times New Roman" w:hAnsi="Times New Roman" w:cs="Times New Roman"/>
          <w:sz w:val="22"/>
          <w:szCs w:val="24"/>
          <w:lang w:val="lt-LT"/>
        </w:rPr>
        <w:t>PATVIRTINTA</w:t>
      </w:r>
    </w:p>
    <w:p w:rsidR="001C5F0E" w:rsidRPr="001C5F0E" w:rsidRDefault="001C5F0E" w:rsidP="001C5F0E">
      <w:pPr>
        <w:spacing w:after="0" w:line="240" w:lineRule="auto"/>
        <w:ind w:left="5102"/>
        <w:rPr>
          <w:rFonts w:ascii="Times New Roman" w:hAnsi="Times New Roman" w:cs="Times New Roman"/>
          <w:sz w:val="22"/>
          <w:szCs w:val="24"/>
          <w:lang w:val="lt-LT"/>
        </w:rPr>
      </w:pPr>
      <w:r w:rsidRPr="001C5F0E">
        <w:rPr>
          <w:rFonts w:ascii="Times New Roman" w:hAnsi="Times New Roman" w:cs="Times New Roman"/>
          <w:sz w:val="22"/>
          <w:szCs w:val="24"/>
          <w:lang w:val="lt-LT"/>
        </w:rPr>
        <w:t xml:space="preserve">Vilniaus „Vyčio“ gimnazijos direktoriaus </w:t>
      </w:r>
    </w:p>
    <w:p w:rsidR="001C5F0E" w:rsidRPr="001C5F0E" w:rsidRDefault="001C5F0E" w:rsidP="001C5F0E">
      <w:pPr>
        <w:spacing w:after="0" w:line="240" w:lineRule="auto"/>
        <w:ind w:left="5102"/>
        <w:rPr>
          <w:rFonts w:ascii="Times New Roman" w:hAnsi="Times New Roman" w:cs="Times New Roman"/>
          <w:sz w:val="22"/>
          <w:szCs w:val="24"/>
          <w:lang w:val="lt-LT"/>
        </w:rPr>
      </w:pPr>
      <w:r w:rsidRPr="001C5F0E">
        <w:rPr>
          <w:rFonts w:ascii="Times New Roman" w:hAnsi="Times New Roman" w:cs="Times New Roman"/>
          <w:sz w:val="22"/>
          <w:szCs w:val="24"/>
          <w:lang w:val="lt-LT"/>
        </w:rPr>
        <w:t>2024 m. gegužės 28 d. įsakymu Nr. V-132</w:t>
      </w:r>
    </w:p>
    <w:p w:rsidR="001C5F0E" w:rsidRPr="001C5F0E" w:rsidRDefault="001C5F0E" w:rsidP="001C5F0E">
      <w:pPr>
        <w:spacing w:after="0" w:line="240" w:lineRule="auto"/>
        <w:ind w:left="5102"/>
        <w:rPr>
          <w:rFonts w:ascii="Times New Roman" w:hAnsi="Times New Roman" w:cs="Times New Roman"/>
          <w:sz w:val="22"/>
          <w:szCs w:val="24"/>
          <w:lang w:val="lt-LT"/>
        </w:rPr>
      </w:pPr>
      <w:r w:rsidRPr="001C5F0E">
        <w:rPr>
          <w:rFonts w:ascii="Times New Roman" w:hAnsi="Times New Roman" w:cs="Times New Roman"/>
          <w:sz w:val="22"/>
          <w:szCs w:val="24"/>
          <w:lang w:val="lt-LT"/>
        </w:rPr>
        <w:t xml:space="preserve">(Vilniaus Salomėjos Nėries gimnazijos direktoriaus </w:t>
      </w:r>
    </w:p>
    <w:p w:rsidR="001C5F0E" w:rsidRPr="001C5F0E" w:rsidRDefault="001C5F0E" w:rsidP="001C5F0E">
      <w:pPr>
        <w:spacing w:after="0" w:line="240" w:lineRule="auto"/>
        <w:ind w:left="5102"/>
        <w:rPr>
          <w:rFonts w:ascii="Times New Roman" w:hAnsi="Times New Roman" w:cs="Times New Roman"/>
          <w:sz w:val="22"/>
          <w:szCs w:val="24"/>
          <w:lang w:val="lt-LT"/>
        </w:rPr>
      </w:pPr>
      <w:r w:rsidRPr="001C5F0E">
        <w:rPr>
          <w:rFonts w:ascii="Times New Roman" w:hAnsi="Times New Roman" w:cs="Times New Roman"/>
          <w:sz w:val="22"/>
          <w:szCs w:val="24"/>
          <w:lang w:val="lt-LT"/>
        </w:rPr>
        <w:t>2018 m. balandžio 20 d. įsakym</w:t>
      </w:r>
      <w:r w:rsidR="00A01B59">
        <w:rPr>
          <w:rFonts w:ascii="Times New Roman" w:hAnsi="Times New Roman" w:cs="Times New Roman"/>
          <w:sz w:val="22"/>
          <w:szCs w:val="24"/>
          <w:lang w:val="lt-LT"/>
        </w:rPr>
        <w:t>o</w:t>
      </w:r>
      <w:r w:rsidRPr="001C5F0E">
        <w:rPr>
          <w:rFonts w:ascii="Times New Roman" w:hAnsi="Times New Roman" w:cs="Times New Roman"/>
          <w:sz w:val="22"/>
          <w:szCs w:val="24"/>
          <w:lang w:val="lt-LT"/>
        </w:rPr>
        <w:t xml:space="preserve"> Nr. V-58</w:t>
      </w:r>
      <w:r w:rsidR="00A01B59">
        <w:rPr>
          <w:rFonts w:ascii="Times New Roman" w:hAnsi="Times New Roman" w:cs="Times New Roman"/>
          <w:sz w:val="22"/>
          <w:szCs w:val="24"/>
          <w:lang w:val="lt-LT"/>
        </w:rPr>
        <w:t xml:space="preserve"> redakcija</w:t>
      </w:r>
      <w:r w:rsidRPr="001C5F0E">
        <w:rPr>
          <w:rFonts w:ascii="Times New Roman" w:hAnsi="Times New Roman" w:cs="Times New Roman"/>
          <w:sz w:val="22"/>
          <w:szCs w:val="24"/>
          <w:lang w:val="lt-LT"/>
        </w:rPr>
        <w:t>)</w:t>
      </w:r>
    </w:p>
    <w:p w:rsidR="001C5F0E" w:rsidRDefault="001C5F0E" w:rsidP="001C5F0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1C5F0E" w:rsidRPr="00A01B59" w:rsidRDefault="001C5F0E" w:rsidP="00A01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b/>
          <w:sz w:val="24"/>
          <w:szCs w:val="24"/>
          <w:lang w:val="lt-LT"/>
        </w:rPr>
        <w:t>VALYTOJO PAREIGYBĖS APRAŠYMAS</w:t>
      </w:r>
    </w:p>
    <w:p w:rsidR="001C5F0E" w:rsidRPr="00A01B59" w:rsidRDefault="001C5F0E" w:rsidP="00A01B5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1C5F0E" w:rsidRPr="00A01B59" w:rsidRDefault="001C5F0E" w:rsidP="00A01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b/>
          <w:sz w:val="24"/>
          <w:szCs w:val="24"/>
          <w:lang w:val="lt-LT"/>
        </w:rPr>
        <w:t>I SKYRIUS</w:t>
      </w:r>
    </w:p>
    <w:p w:rsidR="001C5F0E" w:rsidRPr="00A01B59" w:rsidRDefault="001C5F0E" w:rsidP="00A01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b/>
          <w:sz w:val="24"/>
          <w:szCs w:val="24"/>
          <w:lang w:val="lt-LT"/>
        </w:rPr>
        <w:t>PAREIGYBĖ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1. Vilniaus „Vyčio“ gimnazijos valytojas yra priskiriamas darbininkų grupei.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2. Pareigybės lygis – D.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3. Valytojas yra darbuotojas dirbantis pagal darbo sutartį.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4. Pareigybės paskirtis – palaikyti pavyzdingą tvarką ir švarą gimnazijos patalpose.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5. Valytojas pavaldus direktoriaus pavaduotojui ūkio reikalams.</w:t>
      </w:r>
    </w:p>
    <w:p w:rsidR="001C5F0E" w:rsidRPr="00A01B59" w:rsidRDefault="001C5F0E" w:rsidP="00A01B59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:rsidR="001C5F0E" w:rsidRPr="00A01B59" w:rsidRDefault="001C5F0E" w:rsidP="00A01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b/>
          <w:sz w:val="24"/>
          <w:szCs w:val="24"/>
          <w:lang w:val="lt-LT"/>
        </w:rPr>
        <w:t>II SKYRIUS</w:t>
      </w:r>
    </w:p>
    <w:p w:rsidR="001C5F0E" w:rsidRPr="00A01B59" w:rsidRDefault="001C5F0E" w:rsidP="00A01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b/>
          <w:sz w:val="24"/>
          <w:szCs w:val="24"/>
          <w:lang w:val="lt-LT"/>
        </w:rPr>
        <w:t>SPECIALŪS REIKALAVIMAI VALYTOJUI</w:t>
      </w:r>
    </w:p>
    <w:p w:rsidR="001C5F0E" w:rsidRPr="00A01B59" w:rsidRDefault="001C5F0E" w:rsidP="00A01B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6. Valytojo kvalifikacijai netaikomi išsilavinimo ar profesinės kvalifikacijos reikalavimai.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7. Valytojas turi žinoti ir išmanyti: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7.1. valomų patalpų tipus ir paskirtį;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7.2. pagrindinius apsaugos nuo elektros būdus;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7.3. dezinfekcijos priemonių paskirtį, jų naudojimo būdą;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7.4. kompiuterinės įrangos valymo būdus;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7.5. patalpų valymo būdus ir inventorių;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7.6. chemines valymo priemones, jų sudėtį, savybes ir naudojimo taisykles;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7.7. kovos su parazitais ir kenkėjais priemones;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7.8. darbo tvarkos taisykles;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7.9. bendravimo psichologijos, profesinės etikos ir elgesio kultūros pagrindus;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7.10. darbuotojų saugos ir sveikatos, gaisrinės saugos, apsaugos nuo elektros reikalavimus.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8. Valytojas privalo vadovautis: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8.1. Lietuvos Respublikos įstatymais ir poįstatyminiais aktais;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lastRenderedPageBreak/>
        <w:t>8.2.Lietuvos Respublikos Vyriausybės nutarimais ir kitais Lietuvos Respublikoje galiojančiais norminiais aktais, reglamentuojančiais biudžetinių įstaigų veiklą, darbo santykius, darbuotojų saugą ir sveikatą;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8.3. darbo tvarkos taisyklėmis;</w:t>
      </w:r>
    </w:p>
    <w:p w:rsidR="001C5F0E" w:rsidRPr="00A01B59" w:rsidRDefault="001C5F0E" w:rsidP="00A01B59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8.4. darbo sutartimi;</w:t>
      </w:r>
    </w:p>
    <w:p w:rsidR="001C5F0E" w:rsidRPr="00A01B59" w:rsidRDefault="001C5F0E" w:rsidP="00A01B59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8.5. šiuo pareigybės aprašymu;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8.6. kitais įstaigos lokaliniais dokumentais (įsakymais, potvarkiais, nurodymais,</w:t>
      </w:r>
      <w:r w:rsidR="00A01B5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1B59">
        <w:rPr>
          <w:rFonts w:ascii="Times New Roman" w:hAnsi="Times New Roman" w:cs="Times New Roman"/>
          <w:sz w:val="24"/>
          <w:szCs w:val="24"/>
          <w:lang w:val="lt-LT"/>
        </w:rPr>
        <w:t>taisyklėmis ir pan.);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8.7. teisės aktų nustatyta tvarka prieš pradėdamas dirbti ir vėliau periodiškai profilaktiškai pasitikrinti sveikatą.</w:t>
      </w:r>
    </w:p>
    <w:p w:rsidR="001C5F0E" w:rsidRPr="00A01B59" w:rsidRDefault="001C5F0E" w:rsidP="00A01B5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1C5F0E" w:rsidRPr="00A01B59" w:rsidRDefault="001C5F0E" w:rsidP="00A01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b/>
          <w:sz w:val="24"/>
          <w:szCs w:val="24"/>
          <w:lang w:val="lt-LT"/>
        </w:rPr>
        <w:t>III SKYRIUS</w:t>
      </w:r>
    </w:p>
    <w:p w:rsidR="001C5F0E" w:rsidRPr="00A01B59" w:rsidRDefault="001C5F0E" w:rsidP="00A01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b/>
          <w:sz w:val="24"/>
          <w:szCs w:val="24"/>
          <w:lang w:val="lt-LT"/>
        </w:rPr>
        <w:t>VALYTOJO FUNKCIJOS</w:t>
      </w:r>
    </w:p>
    <w:p w:rsidR="001C5F0E" w:rsidRPr="00A01B59" w:rsidRDefault="001C5F0E" w:rsidP="00A01B59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9. Valytojas vykdo šias funkcijas:</w:t>
      </w:r>
    </w:p>
    <w:p w:rsidR="001C5F0E" w:rsidRPr="00A01B59" w:rsidRDefault="001C5F0E" w:rsidP="00A01B59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9.1. palaiko pavyzdingą tvarką ir švarą bei kruopščiai valo priskirtas patalpas;</w:t>
      </w:r>
    </w:p>
    <w:p w:rsidR="001C5F0E" w:rsidRPr="00A01B59" w:rsidRDefault="001C5F0E" w:rsidP="00A01B59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9.2. naudojasi darbo įrankiais, cheminėmis valymo priemonėmis, buitine technika;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9.3. plauna jam paskirtų patalpų grindis, langus,sienas, koridorius, laiptines, valo ir plauna</w:t>
      </w:r>
      <w:r w:rsidR="00A01B5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1B59">
        <w:rPr>
          <w:rFonts w:ascii="Times New Roman" w:hAnsi="Times New Roman" w:cs="Times New Roman"/>
          <w:sz w:val="24"/>
          <w:szCs w:val="24"/>
          <w:lang w:val="lt-LT"/>
        </w:rPr>
        <w:t>sanitarinius mazgus, nuvalo drėgnu skuduru grindų apvadus ir laiptų turėklus;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9.4. drėgnu skuduru nušluosto dulkes nuo darbo stalų, spintų, lentynų ir kitų baldų,</w:t>
      </w:r>
      <w:r w:rsidR="00A01B5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1B59">
        <w:rPr>
          <w:rFonts w:ascii="Times New Roman" w:hAnsi="Times New Roman" w:cs="Times New Roman"/>
          <w:sz w:val="24"/>
          <w:szCs w:val="24"/>
          <w:lang w:val="lt-LT"/>
        </w:rPr>
        <w:t>durų ir palangių;</w:t>
      </w:r>
    </w:p>
    <w:p w:rsidR="001C5F0E" w:rsidRPr="00A01B59" w:rsidRDefault="001C5F0E" w:rsidP="00A01B59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9.5. valo dulkes nuo kambarinių gėlių ir jas laisto;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9.6. į numatytas vietas išneša šiukšles iš šiukšliadėžių, dezinfekuoja unitazus ir</w:t>
      </w:r>
      <w:r w:rsidR="00A01B5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1B59">
        <w:rPr>
          <w:rFonts w:ascii="Times New Roman" w:hAnsi="Times New Roman" w:cs="Times New Roman"/>
          <w:sz w:val="24"/>
          <w:szCs w:val="24"/>
          <w:lang w:val="lt-LT"/>
        </w:rPr>
        <w:t>kriaukles bei kitus sanitarinius mazgus;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9.7. esant reikalui, direktoriaus pavaduotojo ūkio reikalams nurodymu, pavaduoja kitus techninio personalo gimnazijos darbuotojus;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9.8. baigęs darbą patikrina patalpas, tvarkingai sustato kėdes, nepalieka užgriozdintų praėjimų, atsuktų čiaupų, patikrina, ar nėra neišjungtų elektros prietaisų, ar uždaryti langai.</w:t>
      </w:r>
    </w:p>
    <w:p w:rsidR="001C5F0E" w:rsidRPr="00A01B59" w:rsidRDefault="001C5F0E" w:rsidP="00A01B59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:rsidR="001C5F0E" w:rsidRPr="00A01B59" w:rsidRDefault="001C5F0E" w:rsidP="00A01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b/>
          <w:sz w:val="24"/>
          <w:szCs w:val="24"/>
          <w:lang w:val="lt-LT"/>
        </w:rPr>
        <w:t>IV SKYRIUS</w:t>
      </w:r>
    </w:p>
    <w:p w:rsidR="001C5F0E" w:rsidRPr="00A01B59" w:rsidRDefault="001C5F0E" w:rsidP="00A01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b/>
          <w:sz w:val="24"/>
          <w:szCs w:val="24"/>
          <w:lang w:val="lt-LT"/>
        </w:rPr>
        <w:t>MOKINIŲ SAUGUMO UŽTIKRINIMAS</w:t>
      </w:r>
    </w:p>
    <w:p w:rsidR="001C5F0E" w:rsidRPr="00A01B59" w:rsidRDefault="001C5F0E" w:rsidP="00A01B59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10. Valytojas, įtaręs ar pastebėjęs žodines, fizines, socialines patyčias, smurtą: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lastRenderedPageBreak/>
        <w:t>10.1. įsikiša įtarus ir/ar pastebėjus smurtą ir/ar patyčias – nutraukia bet kokius tokį įtarimą keliančius veiksmus;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10.2. primena vaikui, kuris smurtauja ir/ar tyčiojasi, mokyklos nuostatas ir elgesio taisykles;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10.3. jei vaikui reikia pagalbos, kreipiasi į pagalbą galinčius suteikti asmenis (tėvus (globėjus, rūpintojus) ar mokyklos darbuotojus) ar institucijas (pvz., policija, greitoji pagalba);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10.4. informuoja klasės vadovą arba direktoriaus pavaduotoją ugdymui apie įtariamas ir</w:t>
      </w:r>
      <w:r w:rsidR="00A01B5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1B59">
        <w:rPr>
          <w:rFonts w:ascii="Times New Roman" w:hAnsi="Times New Roman" w:cs="Times New Roman"/>
          <w:sz w:val="24"/>
          <w:szCs w:val="24"/>
          <w:lang w:val="lt-LT"/>
        </w:rPr>
        <w:t>/</w:t>
      </w:r>
      <w:r w:rsidR="00A01B5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1B59">
        <w:rPr>
          <w:rFonts w:ascii="Times New Roman" w:hAnsi="Times New Roman" w:cs="Times New Roman"/>
          <w:sz w:val="24"/>
          <w:szCs w:val="24"/>
          <w:lang w:val="lt-LT"/>
        </w:rPr>
        <w:t>ar įvykusias patyčias ir/ar smurtą;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10.5. tiesiogiai informuojant vieną iš Vaiko gerovės komisijos narių apie įtariamas ir</w:t>
      </w:r>
      <w:r w:rsidR="00A01B5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1B59">
        <w:rPr>
          <w:rFonts w:ascii="Times New Roman" w:hAnsi="Times New Roman" w:cs="Times New Roman"/>
          <w:sz w:val="24"/>
          <w:szCs w:val="24"/>
          <w:lang w:val="lt-LT"/>
        </w:rPr>
        <w:t>/</w:t>
      </w:r>
      <w:r w:rsidR="00A01B5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1B59">
        <w:rPr>
          <w:rFonts w:ascii="Times New Roman" w:hAnsi="Times New Roman" w:cs="Times New Roman"/>
          <w:sz w:val="24"/>
          <w:szCs w:val="24"/>
          <w:lang w:val="lt-LT"/>
        </w:rPr>
        <w:t>ar įvykusias patyčias (ar elektronines patyčias), kartu pateikia užpildytą pranešimo apie smurtą ir</w:t>
      </w:r>
      <w:r w:rsidR="00A01B5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1B59">
        <w:rPr>
          <w:rFonts w:ascii="Times New Roman" w:hAnsi="Times New Roman" w:cs="Times New Roman"/>
          <w:sz w:val="24"/>
          <w:szCs w:val="24"/>
          <w:lang w:val="lt-LT"/>
        </w:rPr>
        <w:t>/</w:t>
      </w:r>
      <w:r w:rsidR="00A01B5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1B59">
        <w:rPr>
          <w:rFonts w:ascii="Times New Roman" w:hAnsi="Times New Roman" w:cs="Times New Roman"/>
          <w:sz w:val="24"/>
          <w:szCs w:val="24"/>
          <w:lang w:val="lt-LT"/>
        </w:rPr>
        <w:t>ar patyčias formą;</w:t>
      </w:r>
    </w:p>
    <w:p w:rsidR="001C5F0E" w:rsidRPr="00A01B59" w:rsidRDefault="001C5F0E" w:rsidP="00A01B59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10.6. vadovaujasi Patyčių prevencijos ir intervencijos vykdymo Vilniaus „Vyčio“ gimnazijoje tvarkos aprašu.</w:t>
      </w:r>
    </w:p>
    <w:p w:rsidR="001C5F0E" w:rsidRPr="00A01B59" w:rsidRDefault="001C5F0E" w:rsidP="00A01B59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:rsidR="001C5F0E" w:rsidRPr="00A01B59" w:rsidRDefault="001C5F0E" w:rsidP="00A01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b/>
          <w:sz w:val="24"/>
          <w:szCs w:val="24"/>
          <w:lang w:val="lt-LT"/>
        </w:rPr>
        <w:t>V SKYRIUS</w:t>
      </w:r>
    </w:p>
    <w:p w:rsidR="001C5F0E" w:rsidRPr="00A01B59" w:rsidRDefault="001C5F0E" w:rsidP="00A01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b/>
          <w:sz w:val="24"/>
          <w:szCs w:val="24"/>
          <w:lang w:val="lt-LT"/>
        </w:rPr>
        <w:t>ATSAKOMYBĖ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11. Valytojas atsako už: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11.1. kokybišką ir savalaikį savo pareigų atlikimą;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11.2. švaros ir tvarkos palaikymą valomosiose patalpose, sanitariniuose mazguose;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11.3. tvarkingą įrenginių eksploataciją;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11.4. už patalpų užrakinimą;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11.5. patikėtų materialinių vertybių saugojimą;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11.6. patikėtos informacijos išsaugojimą;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11.7. teisingą darbo laiko naudojimą.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11.8. darbo drausmės pažeidimus;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11.9. žalą, padarytą įstaigos dėl savo kaltės ar neatsargumo;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11.10. darbuotojų saugos ir sveikatos, gaisrinės saugos, apsaugos nuo elektros</w:t>
      </w:r>
      <w:r w:rsidR="00A01B5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1B59">
        <w:rPr>
          <w:rFonts w:ascii="Times New Roman" w:hAnsi="Times New Roman" w:cs="Times New Roman"/>
          <w:sz w:val="24"/>
          <w:szCs w:val="24"/>
          <w:lang w:val="lt-LT"/>
        </w:rPr>
        <w:t>reikalavimų vykdymą;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11.11. už emociškai saugios mokymo aplinkos puoselėjimą, reagavimą į smurtą ir patyčias.</w:t>
      </w:r>
    </w:p>
    <w:p w:rsidR="001C5F0E" w:rsidRPr="00A01B59" w:rsidRDefault="001C5F0E" w:rsidP="00A01B5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12. Valytojas už savo pareigų netinkamą vykdymą atsak</w:t>
      </w:r>
      <w:bookmarkStart w:id="0" w:name="_GoBack"/>
      <w:bookmarkEnd w:id="0"/>
      <w:r w:rsidRPr="00A01B59">
        <w:rPr>
          <w:rFonts w:ascii="Times New Roman" w:hAnsi="Times New Roman" w:cs="Times New Roman"/>
          <w:sz w:val="24"/>
          <w:szCs w:val="24"/>
          <w:lang w:val="lt-LT"/>
        </w:rPr>
        <w:t>o darbo tvarkos taisyklių ir Lietuvos Respublikos įstatymų nustatyta tvarka.</w:t>
      </w:r>
    </w:p>
    <w:p w:rsidR="00A01B59" w:rsidRPr="00A01B59" w:rsidRDefault="001C5F0E" w:rsidP="00A01B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A01B59">
        <w:rPr>
          <w:rFonts w:ascii="Times New Roman" w:hAnsi="Times New Roman" w:cs="Times New Roman"/>
          <w:sz w:val="24"/>
          <w:szCs w:val="24"/>
          <w:lang w:val="lt-LT"/>
        </w:rPr>
        <w:t>__________________________</w:t>
      </w:r>
    </w:p>
    <w:sectPr w:rsidR="00A01B59" w:rsidRPr="00A01B59" w:rsidSect="001C5F0E">
      <w:headerReference w:type="default" r:id="rId7"/>
      <w:type w:val="continuous"/>
      <w:pgSz w:w="11909" w:h="16834" w:code="9"/>
      <w:pgMar w:top="1134" w:right="567" w:bottom="1134" w:left="1701" w:header="0" w:footer="0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215" w:rsidRDefault="00686215">
      <w:pPr>
        <w:spacing w:after="0" w:line="240" w:lineRule="auto"/>
      </w:pPr>
      <w:r>
        <w:separator/>
      </w:r>
    </w:p>
  </w:endnote>
  <w:endnote w:type="continuationSeparator" w:id="0">
    <w:p w:rsidR="00686215" w:rsidRDefault="00686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215" w:rsidRDefault="00686215">
      <w:pPr>
        <w:spacing w:after="0" w:line="240" w:lineRule="auto"/>
      </w:pPr>
      <w:r>
        <w:separator/>
      </w:r>
    </w:p>
  </w:footnote>
  <w:footnote w:type="continuationSeparator" w:id="0">
    <w:p w:rsidR="00686215" w:rsidRDefault="00686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8426516"/>
      <w:docPartObj>
        <w:docPartGallery w:val="Page Numbers (Top of Page)"/>
        <w:docPartUnique/>
      </w:docPartObj>
    </w:sdtPr>
    <w:sdtEndPr/>
    <w:sdtContent>
      <w:p w:rsidR="00CC5D91" w:rsidRDefault="00CC5D91">
        <w:pPr>
          <w:pStyle w:val="Antrats"/>
          <w:jc w:val="center"/>
        </w:pPr>
      </w:p>
      <w:p w:rsidR="00CC5D91" w:rsidRDefault="00CC5D91">
        <w:pPr>
          <w:pStyle w:val="Antrats"/>
          <w:jc w:val="center"/>
        </w:pPr>
      </w:p>
      <w:p w:rsidR="00CC5D91" w:rsidRDefault="005C02E4">
        <w:pPr>
          <w:pStyle w:val="Antrats"/>
          <w:jc w:val="center"/>
        </w:pPr>
        <w:r>
          <w:fldChar w:fldCharType="begin"/>
        </w:r>
        <w:r w:rsidR="00CC5D91">
          <w:instrText>PAGE   \* MERGEFORMAT</w:instrText>
        </w:r>
        <w:r>
          <w:fldChar w:fldCharType="separate"/>
        </w:r>
        <w:r w:rsidR="00A01B59" w:rsidRPr="00A01B59">
          <w:rPr>
            <w:noProof/>
            <w:lang w:val="lt-LT"/>
          </w:rPr>
          <w:t>3</w:t>
        </w:r>
        <w:r>
          <w:fldChar w:fldCharType="end"/>
        </w:r>
      </w:p>
    </w:sdtContent>
  </w:sdt>
  <w:p w:rsidR="00CC5D91" w:rsidRDefault="00CC5D9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C2275"/>
    <w:multiLevelType w:val="multilevel"/>
    <w:tmpl w:val="FC2CCD70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851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0" w:firstLine="851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0" w:firstLine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0" w:firstLine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79"/>
        </w:tabs>
        <w:ind w:left="217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43"/>
        </w:tabs>
        <w:ind w:left="2743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947"/>
        </w:tabs>
        <w:ind w:left="2947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511"/>
        </w:tabs>
        <w:ind w:left="351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715"/>
        </w:tabs>
        <w:ind w:left="3715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hyphenationZone w:val="396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2F"/>
    <w:rsid w:val="00040BC3"/>
    <w:rsid w:val="000E5113"/>
    <w:rsid w:val="000E73A7"/>
    <w:rsid w:val="00130172"/>
    <w:rsid w:val="0013645A"/>
    <w:rsid w:val="00180B76"/>
    <w:rsid w:val="00196D5D"/>
    <w:rsid w:val="001A58BC"/>
    <w:rsid w:val="001B3492"/>
    <w:rsid w:val="001C5F0E"/>
    <w:rsid w:val="00203F55"/>
    <w:rsid w:val="002516B3"/>
    <w:rsid w:val="00325E2F"/>
    <w:rsid w:val="00331DA1"/>
    <w:rsid w:val="003A7C6B"/>
    <w:rsid w:val="003B36C1"/>
    <w:rsid w:val="004302DB"/>
    <w:rsid w:val="00447D3A"/>
    <w:rsid w:val="004826E5"/>
    <w:rsid w:val="004D3DC7"/>
    <w:rsid w:val="00505C4C"/>
    <w:rsid w:val="005567C5"/>
    <w:rsid w:val="005754AC"/>
    <w:rsid w:val="005C02E4"/>
    <w:rsid w:val="005E7545"/>
    <w:rsid w:val="00635A45"/>
    <w:rsid w:val="00656A00"/>
    <w:rsid w:val="006754FA"/>
    <w:rsid w:val="00676BB0"/>
    <w:rsid w:val="00686215"/>
    <w:rsid w:val="00713405"/>
    <w:rsid w:val="00745255"/>
    <w:rsid w:val="007766CA"/>
    <w:rsid w:val="007D4446"/>
    <w:rsid w:val="007F1C1F"/>
    <w:rsid w:val="009035AE"/>
    <w:rsid w:val="00941FD1"/>
    <w:rsid w:val="009576C4"/>
    <w:rsid w:val="009765D5"/>
    <w:rsid w:val="009A6134"/>
    <w:rsid w:val="009B6282"/>
    <w:rsid w:val="00A01B59"/>
    <w:rsid w:val="00A25B8C"/>
    <w:rsid w:val="00A320A4"/>
    <w:rsid w:val="00AA4F3B"/>
    <w:rsid w:val="00C20F05"/>
    <w:rsid w:val="00C53E9B"/>
    <w:rsid w:val="00C54FD1"/>
    <w:rsid w:val="00C7217B"/>
    <w:rsid w:val="00CC5D91"/>
    <w:rsid w:val="00CD5F55"/>
    <w:rsid w:val="00D07D54"/>
    <w:rsid w:val="00D5125D"/>
    <w:rsid w:val="00D66258"/>
    <w:rsid w:val="00D91D31"/>
    <w:rsid w:val="00DB452E"/>
    <w:rsid w:val="00DF00DD"/>
    <w:rsid w:val="00DF548A"/>
    <w:rsid w:val="00E222E6"/>
    <w:rsid w:val="00E80C03"/>
    <w:rsid w:val="00ED6C37"/>
    <w:rsid w:val="00FC064C"/>
    <w:rsid w:val="00FD1BD1"/>
    <w:rsid w:val="00FD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55DF9"/>
  <w15:docId w15:val="{799B4FE4-7BE7-4927-BD3E-C51128DE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3102B"/>
  </w:style>
  <w:style w:type="paragraph" w:styleId="Antrat1">
    <w:name w:val="heading 1"/>
    <w:basedOn w:val="prastasis"/>
    <w:next w:val="prastasis"/>
    <w:link w:val="Antrat1Diagrama"/>
    <w:uiPriority w:val="99"/>
    <w:qFormat/>
    <w:rsid w:val="00CC5D91"/>
    <w:pPr>
      <w:keepNext/>
      <w:shd w:val="clear" w:color="auto" w:fill="FFFFFF"/>
      <w:autoSpaceDE w:val="0"/>
      <w:autoSpaceDN w:val="0"/>
      <w:adjustRightInd w:val="0"/>
      <w:spacing w:before="436" w:after="0" w:line="240" w:lineRule="auto"/>
      <w:ind w:left="5954"/>
      <w:outlineLvl w:val="0"/>
    </w:pPr>
    <w:rPr>
      <w:rFonts w:ascii="Times New Roman" w:eastAsia="Times New Roman" w:hAnsi="Times New Roman" w:cs="Times New Roman"/>
      <w:b/>
      <w:bCs/>
      <w:color w:val="000000"/>
      <w:spacing w:val="-1"/>
      <w:kern w:val="0"/>
      <w:sz w:val="36"/>
      <w:szCs w:val="36"/>
      <w:u w:val="single"/>
      <w:lang w:val="lt-LT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semiHidden/>
    <w:unhideWhenUsed/>
    <w:rPr>
      <w:color w:val="0000FF" w:themeColor="hyperlink"/>
      <w:u w:val="single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CC5D91"/>
    <w:rPr>
      <w:rFonts w:ascii="Times New Roman" w:eastAsia="Times New Roman" w:hAnsi="Times New Roman" w:cs="Times New Roman"/>
      <w:b/>
      <w:bCs/>
      <w:color w:val="000000"/>
      <w:spacing w:val="-1"/>
      <w:kern w:val="0"/>
      <w:sz w:val="36"/>
      <w:szCs w:val="36"/>
      <w:u w:val="single"/>
      <w:shd w:val="clear" w:color="auto" w:fill="FFFFFF"/>
      <w:lang w:val="lt-LT" w:eastAsia="en-US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CC5D91"/>
    <w:pPr>
      <w:shd w:val="clear" w:color="auto" w:fill="FFFFFF"/>
      <w:autoSpaceDE w:val="0"/>
      <w:autoSpaceDN w:val="0"/>
      <w:adjustRightInd w:val="0"/>
      <w:spacing w:after="0" w:line="240" w:lineRule="auto"/>
      <w:ind w:left="5387"/>
    </w:pPr>
    <w:rPr>
      <w:rFonts w:ascii="Times New Roman" w:eastAsia="Times New Roman" w:hAnsi="Times New Roman" w:cs="Times New Roman"/>
      <w:color w:val="000000"/>
      <w:spacing w:val="-4"/>
      <w:kern w:val="0"/>
      <w:sz w:val="24"/>
      <w:szCs w:val="24"/>
      <w:lang w:val="lt-LT" w:eastAsia="en-US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CC5D91"/>
    <w:rPr>
      <w:rFonts w:ascii="Times New Roman" w:eastAsia="Times New Roman" w:hAnsi="Times New Roman" w:cs="Times New Roman"/>
      <w:color w:val="000000"/>
      <w:spacing w:val="-4"/>
      <w:kern w:val="0"/>
      <w:sz w:val="24"/>
      <w:szCs w:val="24"/>
      <w:shd w:val="clear" w:color="auto" w:fill="FFFFFF"/>
      <w:lang w:val="lt-LT" w:eastAsia="en-US"/>
    </w:rPr>
  </w:style>
  <w:style w:type="paragraph" w:styleId="Antrats">
    <w:name w:val="header"/>
    <w:basedOn w:val="prastasis"/>
    <w:link w:val="AntratsDiagrama"/>
    <w:uiPriority w:val="99"/>
    <w:unhideWhenUsed/>
    <w:rsid w:val="00CC5D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C5D91"/>
  </w:style>
  <w:style w:type="paragraph" w:styleId="Porat">
    <w:name w:val="footer"/>
    <w:basedOn w:val="prastasis"/>
    <w:link w:val="PoratDiagrama"/>
    <w:uiPriority w:val="99"/>
    <w:unhideWhenUsed/>
    <w:rsid w:val="00CC5D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C5D91"/>
  </w:style>
  <w:style w:type="paragraph" w:styleId="Sraopastraipa">
    <w:name w:val="List Paragraph"/>
    <w:basedOn w:val="prastasis"/>
    <w:uiPriority w:val="34"/>
    <w:qFormat/>
    <w:rsid w:val="004302D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en-US"/>
    </w:rPr>
  </w:style>
  <w:style w:type="paragraph" w:styleId="Betarp">
    <w:name w:val="No Spacing"/>
    <w:basedOn w:val="prastasis"/>
    <w:uiPriority w:val="1"/>
    <w:qFormat/>
    <w:rsid w:val="00D6625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st">
    <w:name w:val="st"/>
    <w:basedOn w:val="Numatytasispastraiposriftas"/>
    <w:rsid w:val="00DB4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2984</Words>
  <Characters>1701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Vilija Ivanauskaitė-Viliūnė</cp:lastModifiedBy>
  <cp:revision>2</cp:revision>
  <dcterms:created xsi:type="dcterms:W3CDTF">2024-07-02T04:59:00Z</dcterms:created>
  <dcterms:modified xsi:type="dcterms:W3CDTF">2024-07-02T04:59:00Z</dcterms:modified>
</cp:coreProperties>
</file>