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A5" w:rsidRDefault="00203DA5" w:rsidP="00812AFB">
      <w:pPr>
        <w:pStyle w:val="Betarp"/>
        <w:ind w:left="4500" w:firstLine="420"/>
        <w:rPr>
          <w:rFonts w:eastAsia="Times New Roman" w:cs="Times New Roman"/>
          <w:noProof/>
          <w:color w:val="000000"/>
          <w:sz w:val="22"/>
          <w:lang w:val="lt-LT"/>
        </w:rPr>
      </w:pPr>
      <w:r w:rsidRPr="00111055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886F60" w:rsidRDefault="00886F60" w:rsidP="00886F60">
      <w:pPr>
        <w:pStyle w:val="Betarp"/>
        <w:ind w:left="4920"/>
        <w:rPr>
          <w:rFonts w:eastAsia="Times New Roman" w:cs="Times New Roman"/>
          <w:noProof/>
          <w:color w:val="000000"/>
          <w:sz w:val="22"/>
          <w:lang w:val="lt-LT"/>
        </w:rPr>
      </w:pPr>
      <w:r w:rsidRPr="00886F60">
        <w:rPr>
          <w:rFonts w:eastAsia="Times New Roman" w:cs="Times New Roman"/>
          <w:noProof/>
          <w:color w:val="000000"/>
          <w:sz w:val="22"/>
          <w:lang w:val="lt-LT"/>
        </w:rPr>
        <w:t>Vilniaus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„Vyčio“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direktoriaus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2024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m.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gegužės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28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d.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įsakymu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Nr.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Pr="00886F60">
        <w:rPr>
          <w:rFonts w:eastAsia="Times New Roman" w:cs="Times New Roman"/>
          <w:noProof/>
          <w:color w:val="000000"/>
          <w:sz w:val="22"/>
          <w:lang w:val="lt-LT"/>
        </w:rPr>
        <w:t>V-132</w:t>
      </w:r>
    </w:p>
    <w:p w:rsidR="00203DA5" w:rsidRPr="00111055" w:rsidRDefault="00886F60" w:rsidP="00886F60">
      <w:pPr>
        <w:pStyle w:val="Betarp"/>
        <w:ind w:left="4920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203DA5" w:rsidRPr="00111055">
        <w:rPr>
          <w:rFonts w:eastAsia="Times New Roman" w:cs="Times New Roman"/>
          <w:noProof/>
          <w:color w:val="000000"/>
          <w:sz w:val="22"/>
          <w:lang w:val="lt-LT"/>
        </w:rPr>
        <w:t>Vilniaus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D60D4A">
        <w:rPr>
          <w:rFonts w:eastAsia="Times New Roman" w:cs="Times New Roman"/>
          <w:noProof/>
          <w:color w:val="000000"/>
          <w:kern w:val="0"/>
          <w:sz w:val="22"/>
          <w:lang w:val="lt-LT"/>
        </w:rPr>
        <w:t>Salomėjos</w:t>
      </w:r>
      <w:r w:rsidR="00812AFB"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 </w:t>
      </w:r>
      <w:r w:rsidR="00D60D4A">
        <w:rPr>
          <w:rFonts w:eastAsia="Times New Roman" w:cs="Times New Roman"/>
          <w:noProof/>
          <w:color w:val="000000"/>
          <w:kern w:val="0"/>
          <w:sz w:val="22"/>
          <w:lang w:val="lt-LT"/>
        </w:rPr>
        <w:t>Nėries</w:t>
      </w:r>
      <w:r w:rsidR="00812AFB"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 </w:t>
      </w:r>
      <w:r w:rsidR="00203DA5" w:rsidRPr="00111055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A5BD5" w:rsidRPr="00111055">
        <w:rPr>
          <w:rFonts w:eastAsia="Times New Roman" w:cs="Times New Roman"/>
          <w:noProof/>
          <w:color w:val="000000"/>
          <w:sz w:val="22"/>
          <w:lang w:val="lt-LT"/>
        </w:rPr>
        <w:t>direktoriaus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A5BD5" w:rsidRPr="00111055">
        <w:rPr>
          <w:rFonts w:eastAsia="Times New Roman" w:cs="Times New Roman"/>
          <w:noProof/>
          <w:color w:val="000000"/>
          <w:sz w:val="22"/>
          <w:lang w:val="lt-LT"/>
        </w:rPr>
        <w:t>2018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5562E3" w:rsidRPr="00111055">
        <w:rPr>
          <w:rFonts w:eastAsia="Times New Roman" w:cs="Times New Roman"/>
          <w:noProof/>
          <w:color w:val="000000"/>
          <w:sz w:val="22"/>
          <w:lang w:val="lt-LT"/>
        </w:rPr>
        <w:t>m.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9585F">
        <w:rPr>
          <w:rFonts w:eastAsia="Times New Roman" w:cs="Times New Roman"/>
          <w:noProof/>
          <w:color w:val="000000"/>
          <w:sz w:val="22"/>
          <w:lang w:val="lt-LT"/>
        </w:rPr>
        <w:t>balandžio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9585F">
        <w:rPr>
          <w:rFonts w:eastAsia="Times New Roman" w:cs="Times New Roman"/>
          <w:noProof/>
          <w:color w:val="000000"/>
          <w:sz w:val="22"/>
          <w:lang w:val="lt-LT"/>
        </w:rPr>
        <w:t>20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03DA5" w:rsidRPr="00111055">
        <w:rPr>
          <w:rFonts w:eastAsia="Times New Roman" w:cs="Times New Roman"/>
          <w:noProof/>
          <w:color w:val="000000"/>
          <w:sz w:val="22"/>
          <w:lang w:val="lt-LT"/>
        </w:rPr>
        <w:t>d.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5562E3" w:rsidRPr="00111055">
        <w:rPr>
          <w:rFonts w:eastAsia="Times New Roman" w:cs="Times New Roman"/>
          <w:noProof/>
          <w:color w:val="000000"/>
          <w:sz w:val="22"/>
          <w:lang w:val="lt-LT"/>
        </w:rPr>
        <w:t>įsakym</w:t>
      </w:r>
      <w:r w:rsidR="000115BF">
        <w:rPr>
          <w:rFonts w:eastAsia="Times New Roman" w:cs="Times New Roman"/>
          <w:noProof/>
          <w:color w:val="000000"/>
          <w:sz w:val="22"/>
          <w:lang w:val="lt-LT"/>
        </w:rPr>
        <w:t>o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5562E3" w:rsidRPr="00111055">
        <w:rPr>
          <w:rFonts w:eastAsia="Times New Roman" w:cs="Times New Roman"/>
          <w:noProof/>
          <w:color w:val="000000"/>
          <w:sz w:val="22"/>
          <w:lang w:val="lt-LT"/>
        </w:rPr>
        <w:t>Nr.</w:t>
      </w:r>
      <w:r w:rsidR="00812AFB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69585F">
        <w:rPr>
          <w:rFonts w:eastAsia="Times New Roman" w:cs="Times New Roman"/>
          <w:noProof/>
          <w:color w:val="000000"/>
          <w:sz w:val="22"/>
          <w:lang w:val="lt-LT"/>
        </w:rPr>
        <w:t>V-58</w:t>
      </w:r>
      <w:r w:rsidR="000115BF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p w:rsidR="005A76FB" w:rsidRPr="00886F60" w:rsidRDefault="00F3326D" w:rsidP="00230692">
      <w:pPr>
        <w:spacing w:after="0"/>
        <w:ind w:left="915" w:firstLine="5389"/>
        <w:rPr>
          <w:rFonts w:ascii="Times New Roman" w:hAnsi="Times New Roman" w:cs="Times New Roman"/>
          <w:sz w:val="24"/>
          <w:szCs w:val="24"/>
          <w:lang w:val="lt-LT"/>
        </w:rPr>
      </w:pPr>
    </w:p>
    <w:p w:rsidR="005A76FB" w:rsidRPr="00E76899" w:rsidRDefault="00D64ECD" w:rsidP="000115BF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76899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812AFB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493B0C" w:rsidRPr="00E76899">
        <w:rPr>
          <w:rFonts w:ascii="Times New Roman" w:hAnsi="Times New Roman" w:cs="Times New Roman"/>
          <w:b/>
          <w:sz w:val="24"/>
          <w:szCs w:val="24"/>
          <w:lang w:val="lt-LT"/>
        </w:rPr>
        <w:t>PRIŽIŪRĖTOJO</w:t>
      </w:r>
      <w:r w:rsidR="00812AFB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5B53A6" w:rsidRPr="00E76899">
        <w:rPr>
          <w:rFonts w:ascii="Times New Roman" w:hAnsi="Times New Roman" w:cs="Times New Roman"/>
          <w:b/>
          <w:sz w:val="24"/>
          <w:szCs w:val="24"/>
          <w:lang w:val="lt-LT"/>
        </w:rPr>
        <w:t>(ELEKTRIKO)</w:t>
      </w:r>
      <w:r w:rsidR="00812AFB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E76899">
        <w:rPr>
          <w:rFonts w:ascii="Times New Roman" w:hAnsi="Times New Roman" w:cs="Times New Roman"/>
          <w:b/>
          <w:sz w:val="24"/>
          <w:szCs w:val="24"/>
          <w:lang w:val="lt-LT"/>
        </w:rPr>
        <w:t>PAREIGYBĖS</w:t>
      </w:r>
      <w:r w:rsidR="00812AFB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E76899">
        <w:rPr>
          <w:rFonts w:ascii="Times New Roman" w:hAnsi="Times New Roman" w:cs="Times New Roman"/>
          <w:b/>
          <w:sz w:val="24"/>
          <w:szCs w:val="24"/>
          <w:lang w:val="lt-LT"/>
        </w:rPr>
        <w:t>APRAŠYMAS</w:t>
      </w:r>
    </w:p>
    <w:p w:rsidR="005A76FB" w:rsidRPr="00E76899" w:rsidRDefault="00F3326D" w:rsidP="00812AFB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A8641A" w:rsidRPr="0069585F" w:rsidRDefault="00D64ECD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69585F">
        <w:rPr>
          <w:rFonts w:ascii="Times New Roman" w:hAnsi="Times New Roman" w:cs="Times New Roman"/>
          <w:b/>
          <w:sz w:val="24"/>
          <w:szCs w:val="24"/>
          <w:lang w:val="lt-LT"/>
        </w:rPr>
        <w:t>I</w:t>
      </w:r>
      <w:r w:rsidR="00812AFB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A8641A" w:rsidRPr="0069585F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0115BF" w:rsidRDefault="00111055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69585F">
        <w:rPr>
          <w:rFonts w:ascii="Times New Roman" w:hAnsi="Times New Roman" w:cs="Times New Roman"/>
          <w:b/>
          <w:sz w:val="24"/>
          <w:szCs w:val="24"/>
          <w:lang w:val="lt-LT"/>
        </w:rPr>
        <w:t>PAREIGYBĖ</w:t>
      </w:r>
    </w:p>
    <w:p w:rsidR="000115BF" w:rsidRDefault="000115BF" w:rsidP="00011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Vilniaus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0D4A" w:rsidRPr="000115BF">
        <w:rPr>
          <w:rFonts w:ascii="Times New Roman" w:hAnsi="Times New Roman" w:cs="Times New Roman"/>
          <w:sz w:val="24"/>
          <w:szCs w:val="24"/>
          <w:lang w:val="lt-LT"/>
        </w:rPr>
        <w:t>„Vyčio“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priskiriamas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0115BF">
        <w:rPr>
          <w:rFonts w:ascii="Times New Roman" w:hAnsi="Times New Roman" w:cs="Times New Roman"/>
          <w:sz w:val="24"/>
          <w:szCs w:val="24"/>
          <w:lang w:val="lt-LT"/>
        </w:rPr>
        <w:t>kvalifikuotų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darbininkų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grupei.</w:t>
      </w:r>
    </w:p>
    <w:p w:rsidR="000115BF" w:rsidRDefault="000115BF" w:rsidP="00011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lygis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11055" w:rsidRPr="000115B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562E3" w:rsidRPr="000115BF">
        <w:rPr>
          <w:rFonts w:ascii="Times New Roman" w:hAnsi="Times New Roman" w:cs="Times New Roman"/>
          <w:sz w:val="24"/>
          <w:szCs w:val="24"/>
          <w:lang w:val="lt-LT"/>
        </w:rPr>
        <w:t>C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0115BF" w:rsidRDefault="000115BF" w:rsidP="00011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3. </w:t>
      </w:r>
      <w:r w:rsidR="0069585F" w:rsidRPr="000115B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Pastatų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9585F" w:rsidRPr="000115BF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darbuotojas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dirbantis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pagal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sutartį.</w:t>
      </w:r>
    </w:p>
    <w:p w:rsidR="000115BF" w:rsidRDefault="000115BF" w:rsidP="00011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4.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paskirtis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11055" w:rsidRPr="000115B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atlikti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nesudėtingus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įrenginių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priežiūros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darbus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viduje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lauke.</w:t>
      </w:r>
    </w:p>
    <w:p w:rsidR="005A76FB" w:rsidRPr="000115BF" w:rsidRDefault="000115BF" w:rsidP="00011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5. </w:t>
      </w:r>
      <w:r w:rsidR="00111055" w:rsidRPr="000115BF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613898" w:rsidRPr="000115BF">
        <w:rPr>
          <w:rFonts w:ascii="Times New Roman" w:hAnsi="Times New Roman" w:cs="Times New Roman"/>
          <w:sz w:val="24"/>
          <w:szCs w:val="24"/>
          <w:lang w:val="lt-LT"/>
        </w:rPr>
        <w:t>astatų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ab/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585F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pavaldus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97444" w:rsidRPr="000115BF">
        <w:rPr>
          <w:rFonts w:ascii="Times New Roman" w:hAnsi="Times New Roman" w:cs="Times New Roman"/>
          <w:sz w:val="24"/>
          <w:szCs w:val="24"/>
          <w:lang w:val="lt-LT"/>
        </w:rPr>
        <w:t>direkto</w:t>
      </w:r>
      <w:r w:rsidR="00CE22D3" w:rsidRPr="000115BF">
        <w:rPr>
          <w:rFonts w:ascii="Times New Roman" w:hAnsi="Times New Roman" w:cs="Times New Roman"/>
          <w:sz w:val="24"/>
          <w:szCs w:val="24"/>
          <w:lang w:val="lt-LT"/>
        </w:rPr>
        <w:t>riaus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22D3" w:rsidRPr="000115BF">
        <w:rPr>
          <w:rFonts w:ascii="Times New Roman" w:hAnsi="Times New Roman" w:cs="Times New Roman"/>
          <w:sz w:val="24"/>
          <w:szCs w:val="24"/>
          <w:lang w:val="lt-LT"/>
        </w:rPr>
        <w:t>pavaduotojui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22D3" w:rsidRPr="000115BF">
        <w:rPr>
          <w:rFonts w:ascii="Times New Roman" w:hAnsi="Times New Roman" w:cs="Times New Roman"/>
          <w:sz w:val="24"/>
          <w:szCs w:val="24"/>
          <w:lang w:val="lt-LT"/>
        </w:rPr>
        <w:t>ūkio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22D3" w:rsidRPr="000115BF">
        <w:rPr>
          <w:rFonts w:ascii="Times New Roman" w:hAnsi="Times New Roman" w:cs="Times New Roman"/>
          <w:sz w:val="24"/>
          <w:szCs w:val="24"/>
          <w:lang w:val="lt-LT"/>
        </w:rPr>
        <w:t>reikalams.</w:t>
      </w:r>
    </w:p>
    <w:p w:rsidR="00812AFB" w:rsidRPr="000115BF" w:rsidRDefault="00812AFB" w:rsidP="000115BF">
      <w:pPr>
        <w:pStyle w:val="Sraopastraip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0115BF" w:rsidRDefault="00A8641A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II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E91AE0" w:rsidRPr="000115BF" w:rsidRDefault="00D64ECD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SPECIALŪS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REIKALAVIMAI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91AE0" w:rsidRPr="000115BF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91AE0" w:rsidRPr="000115BF">
        <w:rPr>
          <w:rFonts w:ascii="Times New Roman" w:hAnsi="Times New Roman" w:cs="Times New Roman"/>
          <w:b/>
          <w:sz w:val="24"/>
          <w:szCs w:val="24"/>
          <w:lang w:val="lt-LT"/>
        </w:rPr>
        <w:t>PRIŽIŪRĖTOJUI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91AE0" w:rsidRPr="000115BF">
        <w:rPr>
          <w:rFonts w:ascii="Times New Roman" w:hAnsi="Times New Roman" w:cs="Times New Roman"/>
          <w:b/>
          <w:sz w:val="24"/>
          <w:szCs w:val="24"/>
          <w:lang w:val="lt-LT"/>
        </w:rPr>
        <w:t>(ELEKTRIKUI)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turi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žinoti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išmanyti: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teritorijos,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patalpų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planą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ab/>
        <w:t>statinių,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įrengimų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komunikacijų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išdėstymo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planą</w:t>
      </w:r>
      <w:r w:rsidR="00A8641A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statinių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technines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savybes;</w:t>
      </w:r>
    </w:p>
    <w:p w:rsidR="00ED066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atlikimo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terminus,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eiliškumą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tvarką;</w:t>
      </w:r>
    </w:p>
    <w:p w:rsidR="00493B0C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.5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elektrotechnikos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pagrindus;</w:t>
      </w:r>
    </w:p>
    <w:p w:rsidR="005B53A6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.6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įrenginių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aptarnavimo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taisykles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instrukcijas;</w:t>
      </w:r>
    </w:p>
    <w:p w:rsidR="00EA590A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gedimų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tinkluose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įrenginiuose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nustatymo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būdus;</w:t>
      </w:r>
    </w:p>
    <w:p w:rsidR="005562E3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.8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stacionarių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rankinių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mechanizmų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įrankių,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naudojamų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53A6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darbams,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paskirtį,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principinį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21263" w:rsidRPr="000115BF">
        <w:rPr>
          <w:rFonts w:ascii="Times New Roman" w:hAnsi="Times New Roman" w:cs="Times New Roman"/>
          <w:sz w:val="24"/>
          <w:szCs w:val="24"/>
          <w:lang w:val="lt-LT"/>
        </w:rPr>
        <w:t>įrengimą;</w:t>
      </w:r>
    </w:p>
    <w:p w:rsidR="00ED066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.9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priemonių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įrankių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rūšis,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saugojimo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tvarką;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6.10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sveikatos,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priešgaisrinės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elektrosaugos,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higienos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reikalavimus.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lastRenderedPageBreak/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privalo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vadovautis:</w:t>
      </w:r>
    </w:p>
    <w:p w:rsidR="0069585F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įstatymais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poįstatyminiais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aktais;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Vyriausybės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nutarimais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kitais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Respublikoje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galiojančiais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norminiais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aktais,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reglamentuojančiais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biudžetinių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įstaigų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veiklą,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santykius,</w:t>
      </w:r>
      <w:r w:rsid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sveikatą;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taisyklėmis;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sutartimi;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šiuo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aprašymu;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kitais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lokaliniais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dokumentais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(įsakymais,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potvarkiais,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nurodymais,</w:t>
      </w:r>
      <w:r w:rsid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taisyklėmis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pan.);</w:t>
      </w:r>
    </w:p>
    <w:p w:rsidR="00E76899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teisės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aktų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nustatyta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tvarka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prieš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pradėdamas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dirbti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vėliau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periodiškai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profilaktiškai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pasitikrinti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76899" w:rsidRPr="000115BF">
        <w:rPr>
          <w:rFonts w:ascii="Times New Roman" w:hAnsi="Times New Roman" w:cs="Times New Roman"/>
          <w:sz w:val="24"/>
          <w:szCs w:val="24"/>
          <w:lang w:val="lt-LT"/>
        </w:rPr>
        <w:t>sveikatą.</w:t>
      </w:r>
    </w:p>
    <w:p w:rsidR="00E76899" w:rsidRPr="000115BF" w:rsidRDefault="00E76899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A8641A" w:rsidRPr="000115BF" w:rsidRDefault="00D64ECD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III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A8641A" w:rsidRPr="000115BF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0115BF" w:rsidRDefault="00E91AE0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PRIŽIŪRĖTOJO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(ELEKTRIKO)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b/>
          <w:sz w:val="24"/>
          <w:szCs w:val="24"/>
          <w:lang w:val="lt-LT"/>
        </w:rPr>
        <w:t>FUNKCIJOS</w:t>
      </w:r>
    </w:p>
    <w:p w:rsidR="00B616F3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11055" w:rsidRPr="000115BF">
        <w:rPr>
          <w:rFonts w:ascii="Times New Roman" w:hAnsi="Times New Roman" w:cs="Times New Roman"/>
          <w:sz w:val="24"/>
          <w:szCs w:val="24"/>
          <w:lang w:val="lt-LT"/>
        </w:rPr>
        <w:t>vykdo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šias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funkcijas:</w:t>
      </w:r>
      <w:bookmarkStart w:id="0" w:name="2"/>
      <w:bookmarkEnd w:id="0"/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statinių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9570D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darbus,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kuriuos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dirbti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paveda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tiesioginis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vadovas;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pasidomi,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kokie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nurodymai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atžymų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sąsiuvinyje,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esančiame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pas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budėtojus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nedelsiant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juos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462D" w:rsidRPr="000115BF">
        <w:rPr>
          <w:rFonts w:ascii="Times New Roman" w:hAnsi="Times New Roman" w:cs="Times New Roman"/>
          <w:sz w:val="24"/>
          <w:szCs w:val="24"/>
          <w:lang w:val="lt-LT"/>
        </w:rPr>
        <w:t>vykdo</w:t>
      </w:r>
      <w:r w:rsidR="00E9570D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.3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esant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poreikiui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papildomai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sumontuoja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jungiklius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rozetes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keičia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perdegusias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lempas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493B0C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prižiūri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0115BF">
        <w:rPr>
          <w:rFonts w:ascii="Times New Roman" w:hAnsi="Times New Roman" w:cs="Times New Roman"/>
          <w:sz w:val="24"/>
          <w:szCs w:val="24"/>
          <w:lang w:val="lt-LT"/>
        </w:rPr>
        <w:t>sistemų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93B0C" w:rsidRPr="000115BF">
        <w:rPr>
          <w:rFonts w:ascii="Times New Roman" w:hAnsi="Times New Roman" w:cs="Times New Roman"/>
          <w:sz w:val="24"/>
          <w:szCs w:val="24"/>
          <w:lang w:val="lt-LT"/>
        </w:rPr>
        <w:t>sutrikimus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3443B4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tlieka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nesudėtingus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45951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prietaisų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įrenginių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darbus;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3443B4" w:rsidRPr="000115BF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atlieka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tiesioginio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vadovo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pavestus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kitus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remonto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darbus;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8.8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palaiko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tvarką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švarą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vietoje;</w:t>
      </w:r>
    </w:p>
    <w:p w:rsidR="00812A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8.9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dirbant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naudojasi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tvarkingais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prietaisais,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įrankiais,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įrengimais,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laiko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juos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tam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skirtoje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vietoje;</w:t>
      </w:r>
    </w:p>
    <w:p w:rsidR="005A76FB" w:rsidRPr="000115BF" w:rsidRDefault="0069585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8.10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metu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pastebėtus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sistemų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gedimus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tiesioginiam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imasi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priemonių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jiems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pašalinti.</w:t>
      </w:r>
    </w:p>
    <w:p w:rsidR="005A76FB" w:rsidRDefault="00F3326D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0115BF" w:rsidRPr="000115BF" w:rsidRDefault="000115BF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616F3" w:rsidRPr="000115BF" w:rsidRDefault="00B616F3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lastRenderedPageBreak/>
        <w:t>IV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B616F3" w:rsidRPr="000115BF" w:rsidRDefault="00B616F3" w:rsidP="000115B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MOKINIŲ</w:t>
      </w:r>
      <w:r w:rsidR="00812AFB" w:rsidRPr="000115BF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SAUGUMO</w:t>
      </w:r>
      <w:r w:rsidR="00812AFB" w:rsidRPr="000115BF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UŽTIKRINIMAS</w:t>
      </w:r>
    </w:p>
    <w:p w:rsidR="00B616F3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2ADA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įtaręs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pastebėjęs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žodines,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fizines,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socialines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patyčias,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smurtą:</w:t>
      </w:r>
    </w:p>
    <w:p w:rsidR="00881AB0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įsikiša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įtarus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pastebėjus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nutraukia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bet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kokius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tokį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įtarimą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keliančius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veiksmus;</w:t>
      </w:r>
    </w:p>
    <w:p w:rsidR="00881AB0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111055" w:rsidRPr="000115BF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primena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vaikui,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kuris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smurtauja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tyčiojasi,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mokyklos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nuostatas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elgesio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taisykles;</w:t>
      </w:r>
    </w:p>
    <w:p w:rsidR="00881AB0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jei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vaikui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reikia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pagalbos,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kreipiasi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pagalbą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galinčius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suteikti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asmenis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(tėvus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(globėjus,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rūpintojus)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mokyklos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darbuotojus)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institucijas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(pvz.,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policija,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greitoji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pagalba);</w:t>
      </w:r>
    </w:p>
    <w:p w:rsidR="00881AB0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informuoja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klasės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vadovą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arba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direktoriaus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pavaduotoją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ugdymui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įtariamas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įvykusias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smurtą;</w:t>
      </w:r>
    </w:p>
    <w:p w:rsidR="00C93FB3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tiesiogiai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informuojant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vieną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iš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Vaiko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gerovės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komisijos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narių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įtariamas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įvykusias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(ar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elektronines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patyčias),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kartu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pateikia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užpildytą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pranešimo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ir/ar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patyčias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81AB0" w:rsidRPr="000115BF">
        <w:rPr>
          <w:rFonts w:ascii="Times New Roman" w:hAnsi="Times New Roman" w:cs="Times New Roman"/>
          <w:sz w:val="24"/>
          <w:szCs w:val="24"/>
          <w:lang w:val="lt-LT"/>
        </w:rPr>
        <w:t>formą;</w:t>
      </w:r>
    </w:p>
    <w:p w:rsidR="007B2B5E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vadovaujasi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Patyčių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prevencijos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intervencijos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vykdymo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Vilniaus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0D4A" w:rsidRPr="000115BF">
        <w:rPr>
          <w:rFonts w:ascii="Times New Roman" w:hAnsi="Times New Roman" w:cs="Times New Roman"/>
          <w:sz w:val="24"/>
          <w:szCs w:val="24"/>
          <w:lang w:val="lt-LT"/>
        </w:rPr>
        <w:t>„Vyčio“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gimnazijoje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0115BF">
        <w:rPr>
          <w:rFonts w:ascii="Times New Roman" w:hAnsi="Times New Roman" w:cs="Times New Roman"/>
          <w:sz w:val="24"/>
          <w:szCs w:val="24"/>
          <w:lang w:val="lt-LT"/>
        </w:rPr>
        <w:t>aprašu.</w:t>
      </w:r>
    </w:p>
    <w:p w:rsidR="00B616F3" w:rsidRPr="000115BF" w:rsidRDefault="00B616F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lt-LT"/>
        </w:rPr>
      </w:pPr>
    </w:p>
    <w:p w:rsidR="00B616F3" w:rsidRPr="000115BF" w:rsidRDefault="00B616F3" w:rsidP="00011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V</w:t>
      </w:r>
      <w:r w:rsidR="00812AFB" w:rsidRPr="000115B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5A76FB" w:rsidRPr="000115BF" w:rsidRDefault="00D64ECD" w:rsidP="000115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atsako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už: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teisės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aktuose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šioje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pareiginėje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instrukcijoje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numatytų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funkcijų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vykdymą;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statinių,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komunikacijų,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patalpų,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priskirtų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jam</w:t>
      </w:r>
      <w:r w:rsid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prižiūrėti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remontuoti</w:t>
      </w:r>
      <w:r w:rsidR="00B616F3" w:rsidRPr="000115B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tvarkingumą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švarą;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jam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patikėto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inventoriaus,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įrengimų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instrumentų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tinkamą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naudojimą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apsaugą;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tinkamą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laiko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naudojimą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pareigom</w:t>
      </w:r>
      <w:r w:rsidR="00ED066B" w:rsidRPr="000115BF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vykdyti;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drausmės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pažeidimus;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žalą,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padarytą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įstaigai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dėl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savo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kaltės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neatsargumo;</w:t>
      </w:r>
    </w:p>
    <w:p w:rsidR="005A76FB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sveikatos,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gaisrinės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saugos,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apsaugos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nuo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reikalavimų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vykdymą;</w:t>
      </w:r>
    </w:p>
    <w:p w:rsidR="00C94E4A" w:rsidRPr="000115BF" w:rsidRDefault="00515553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.8.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už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emociškai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saugios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mokymo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aplinkos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puoselėjimą,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reagavimą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smurtą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4E4A" w:rsidRPr="000115BF">
        <w:rPr>
          <w:rFonts w:ascii="Times New Roman" w:hAnsi="Times New Roman" w:cs="Times New Roman"/>
          <w:sz w:val="24"/>
          <w:szCs w:val="24"/>
          <w:lang w:val="lt-LT"/>
        </w:rPr>
        <w:t>patyčias.</w:t>
      </w:r>
    </w:p>
    <w:p w:rsidR="00230692" w:rsidRPr="000115BF" w:rsidRDefault="00230692" w:rsidP="000115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515553" w:rsidRPr="000115B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D64ECD" w:rsidRPr="000115B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prižiūrėtojas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90A" w:rsidRPr="000115BF">
        <w:rPr>
          <w:rFonts w:ascii="Times New Roman" w:hAnsi="Times New Roman" w:cs="Times New Roman"/>
          <w:sz w:val="24"/>
          <w:szCs w:val="24"/>
          <w:lang w:val="lt-LT"/>
        </w:rPr>
        <w:t>(elektrikas)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už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savo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pareigų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netinkamą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vykdymą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atsako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lastRenderedPageBreak/>
        <w:t>taisyklių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įstatymų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nustatyta</w:t>
      </w:r>
      <w:r w:rsidR="00812AFB" w:rsidRPr="000115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4"/>
          <w:szCs w:val="24"/>
          <w:lang w:val="lt-LT"/>
        </w:rPr>
        <w:t>tvarka.</w:t>
      </w:r>
    </w:p>
    <w:p w:rsidR="005A76FB" w:rsidRPr="000115BF" w:rsidRDefault="00D64ECD" w:rsidP="000115BF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115BF">
        <w:rPr>
          <w:rFonts w:ascii="Times New Roman" w:hAnsi="Times New Roman" w:cs="Times New Roman"/>
          <w:color w:val="000000"/>
          <w:spacing w:val="-7"/>
          <w:sz w:val="24"/>
          <w:szCs w:val="24"/>
          <w:lang w:val="lt-LT"/>
        </w:rPr>
        <w:t>_________________________________</w:t>
      </w:r>
    </w:p>
    <w:p w:rsidR="00230692" w:rsidRPr="000115BF" w:rsidRDefault="00230692" w:rsidP="000115B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CE22D3" w:rsidRPr="000115BF" w:rsidRDefault="00CE22D3" w:rsidP="000115B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lt-LT"/>
        </w:rPr>
      </w:pPr>
      <w:r w:rsidRPr="000115BF">
        <w:rPr>
          <w:rFonts w:ascii="Times New Roman" w:hAnsi="Times New Roman" w:cs="Times New Roman"/>
          <w:sz w:val="20"/>
          <w:szCs w:val="20"/>
          <w:lang w:val="lt-LT"/>
        </w:rPr>
        <w:t>Susipažinau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0"/>
          <w:szCs w:val="20"/>
          <w:lang w:val="lt-LT"/>
        </w:rPr>
        <w:t>sutinku</w:t>
      </w:r>
    </w:p>
    <w:p w:rsidR="00CE22D3" w:rsidRPr="000115BF" w:rsidRDefault="00CE22D3" w:rsidP="000115B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lt-LT"/>
        </w:rPr>
      </w:pPr>
      <w:r w:rsidRPr="000115BF">
        <w:rPr>
          <w:rFonts w:ascii="Times New Roman" w:hAnsi="Times New Roman" w:cs="Times New Roman"/>
          <w:sz w:val="20"/>
          <w:szCs w:val="20"/>
          <w:lang w:val="lt-LT"/>
        </w:rPr>
        <w:t>____________________________________</w:t>
      </w:r>
      <w:bookmarkStart w:id="1" w:name="_GoBack"/>
      <w:bookmarkEnd w:id="1"/>
    </w:p>
    <w:p w:rsidR="00CE22D3" w:rsidRPr="000115BF" w:rsidRDefault="00CE22D3" w:rsidP="000115B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lt-LT"/>
        </w:rPr>
      </w:pPr>
      <w:r w:rsidRPr="000115BF">
        <w:rPr>
          <w:rFonts w:ascii="Times New Roman" w:hAnsi="Times New Roman" w:cs="Times New Roman"/>
          <w:sz w:val="20"/>
          <w:szCs w:val="20"/>
          <w:lang w:val="lt-LT"/>
        </w:rPr>
        <w:t>(</w:t>
      </w:r>
      <w:r w:rsidR="00ED066B" w:rsidRPr="000115BF">
        <w:rPr>
          <w:rFonts w:ascii="Times New Roman" w:hAnsi="Times New Roman" w:cs="Times New Roman"/>
          <w:sz w:val="20"/>
          <w:szCs w:val="20"/>
          <w:lang w:val="lt-LT"/>
        </w:rPr>
        <w:t>pastatų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230692" w:rsidRPr="000115BF">
        <w:rPr>
          <w:rFonts w:ascii="Times New Roman" w:hAnsi="Times New Roman" w:cs="Times New Roman"/>
          <w:sz w:val="20"/>
          <w:szCs w:val="20"/>
          <w:lang w:val="lt-LT"/>
        </w:rPr>
        <w:t>prižiūrėtojo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D95F19" w:rsidRPr="000115BF">
        <w:rPr>
          <w:rFonts w:ascii="Times New Roman" w:hAnsi="Times New Roman" w:cs="Times New Roman"/>
          <w:sz w:val="20"/>
          <w:szCs w:val="20"/>
          <w:lang w:val="lt-LT"/>
        </w:rPr>
        <w:t>(elektriko)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0"/>
          <w:szCs w:val="20"/>
          <w:lang w:val="lt-LT"/>
        </w:rPr>
        <w:t>vardas,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0"/>
          <w:szCs w:val="20"/>
          <w:lang w:val="lt-LT"/>
        </w:rPr>
        <w:t>pavardė,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0115BF">
        <w:rPr>
          <w:rFonts w:ascii="Times New Roman" w:hAnsi="Times New Roman" w:cs="Times New Roman"/>
          <w:sz w:val="20"/>
          <w:szCs w:val="20"/>
          <w:lang w:val="lt-LT"/>
        </w:rPr>
        <w:t>parašas)</w:t>
      </w:r>
    </w:p>
    <w:p w:rsidR="000115BF" w:rsidRPr="000115BF" w:rsidRDefault="000115BF" w:rsidP="000115B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lt-LT"/>
        </w:rPr>
      </w:pPr>
    </w:p>
    <w:p w:rsidR="00B616F3" w:rsidRPr="000115BF" w:rsidRDefault="00B616F3" w:rsidP="000115B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lt-LT"/>
        </w:rPr>
      </w:pPr>
      <w:r w:rsidRPr="000115BF">
        <w:rPr>
          <w:rFonts w:ascii="Times New Roman" w:hAnsi="Times New Roman" w:cs="Times New Roman"/>
          <w:sz w:val="20"/>
          <w:szCs w:val="20"/>
          <w:lang w:val="lt-LT"/>
        </w:rPr>
        <w:t>Data</w:t>
      </w:r>
      <w:r w:rsidR="00812AFB" w:rsidRPr="000115BF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</w:p>
    <w:sectPr w:rsidR="00B616F3" w:rsidRPr="000115BF" w:rsidSect="00812AFB">
      <w:headerReference w:type="default" r:id="rId7"/>
      <w:pgSz w:w="11909" w:h="16834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26D" w:rsidRDefault="00F3326D">
      <w:pPr>
        <w:spacing w:after="0" w:line="240" w:lineRule="auto"/>
      </w:pPr>
      <w:r>
        <w:separator/>
      </w:r>
    </w:p>
  </w:endnote>
  <w:endnote w:type="continuationSeparator" w:id="0">
    <w:p w:rsidR="00F3326D" w:rsidRDefault="00F3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26D" w:rsidRDefault="00F3326D">
      <w:pPr>
        <w:spacing w:after="0" w:line="240" w:lineRule="auto"/>
      </w:pPr>
      <w:r>
        <w:separator/>
      </w:r>
    </w:p>
  </w:footnote>
  <w:footnote w:type="continuationSeparator" w:id="0">
    <w:p w:rsidR="00F3326D" w:rsidRDefault="00F33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309989"/>
      <w:docPartObj>
        <w:docPartGallery w:val="Page Numbers (Top of Page)"/>
        <w:docPartUnique/>
      </w:docPartObj>
    </w:sdtPr>
    <w:sdtEndPr/>
    <w:sdtContent>
      <w:p w:rsidR="00CE22D3" w:rsidRDefault="00CE22D3">
        <w:pPr>
          <w:pStyle w:val="Antrats"/>
          <w:jc w:val="center"/>
        </w:pPr>
      </w:p>
      <w:p w:rsidR="00CE22D3" w:rsidRDefault="00CE22D3">
        <w:pPr>
          <w:pStyle w:val="Antrats"/>
          <w:jc w:val="center"/>
        </w:pPr>
      </w:p>
      <w:p w:rsidR="00CE22D3" w:rsidRDefault="00F178A8">
        <w:pPr>
          <w:pStyle w:val="Antrats"/>
          <w:jc w:val="center"/>
        </w:pPr>
        <w:r>
          <w:fldChar w:fldCharType="begin"/>
        </w:r>
        <w:r w:rsidR="00CE22D3">
          <w:instrText>PAGE   \* MERGEFORMAT</w:instrText>
        </w:r>
        <w:r>
          <w:fldChar w:fldCharType="separate"/>
        </w:r>
        <w:r w:rsidR="000115BF" w:rsidRPr="000115BF">
          <w:rPr>
            <w:noProof/>
            <w:lang w:val="lt-LT"/>
          </w:rPr>
          <w:t>4</w:t>
        </w:r>
        <w:r>
          <w:fldChar w:fldCharType="end"/>
        </w:r>
      </w:p>
    </w:sdtContent>
  </w:sdt>
  <w:p w:rsidR="00CE22D3" w:rsidRDefault="00CE22D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851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0" w:firstLine="851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0" w:firstLine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/>
      </w:rPr>
    </w:lvl>
  </w:abstractNum>
  <w:abstractNum w:abstractNumId="1" w15:restartNumberingAfterBreak="0">
    <w:nsid w:val="2F89562B"/>
    <w:multiLevelType w:val="hybridMultilevel"/>
    <w:tmpl w:val="B0B6EB38"/>
    <w:lvl w:ilvl="0" w:tplc="94981A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7B527BE"/>
    <w:multiLevelType w:val="hybridMultilevel"/>
    <w:tmpl w:val="EC34378E"/>
    <w:lvl w:ilvl="0" w:tplc="DF80AD74">
      <w:start w:val="1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7FBD487C"/>
    <w:multiLevelType w:val="hybridMultilevel"/>
    <w:tmpl w:val="E84E820A"/>
    <w:lvl w:ilvl="0" w:tplc="0427000F">
      <w:start w:val="1"/>
      <w:numFmt w:val="decimal"/>
      <w:lvlText w:val="%1."/>
      <w:lvlJc w:val="left"/>
      <w:pPr>
        <w:ind w:left="420" w:hanging="360"/>
      </w:p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115BF"/>
    <w:rsid w:val="000902B6"/>
    <w:rsid w:val="000D26FB"/>
    <w:rsid w:val="000F1434"/>
    <w:rsid w:val="00111055"/>
    <w:rsid w:val="00116BC3"/>
    <w:rsid w:val="00145951"/>
    <w:rsid w:val="001774A9"/>
    <w:rsid w:val="00192C30"/>
    <w:rsid w:val="00203DA5"/>
    <w:rsid w:val="0022690D"/>
    <w:rsid w:val="00230692"/>
    <w:rsid w:val="00265A8E"/>
    <w:rsid w:val="002815D2"/>
    <w:rsid w:val="002A5BD5"/>
    <w:rsid w:val="002E35DC"/>
    <w:rsid w:val="002F5D78"/>
    <w:rsid w:val="00313EEC"/>
    <w:rsid w:val="00316A08"/>
    <w:rsid w:val="00325E2F"/>
    <w:rsid w:val="00330FE5"/>
    <w:rsid w:val="003443B4"/>
    <w:rsid w:val="003D189B"/>
    <w:rsid w:val="003F55AB"/>
    <w:rsid w:val="00454867"/>
    <w:rsid w:val="00460723"/>
    <w:rsid w:val="00493B0C"/>
    <w:rsid w:val="004A58EC"/>
    <w:rsid w:val="00515553"/>
    <w:rsid w:val="00554F9F"/>
    <w:rsid w:val="005562E3"/>
    <w:rsid w:val="005B53A6"/>
    <w:rsid w:val="00613898"/>
    <w:rsid w:val="00655FD0"/>
    <w:rsid w:val="0069585F"/>
    <w:rsid w:val="006A0251"/>
    <w:rsid w:val="007560C9"/>
    <w:rsid w:val="00757897"/>
    <w:rsid w:val="00757DE7"/>
    <w:rsid w:val="00797444"/>
    <w:rsid w:val="007B2B5E"/>
    <w:rsid w:val="007F1C1F"/>
    <w:rsid w:val="00812AFB"/>
    <w:rsid w:val="00872C94"/>
    <w:rsid w:val="00881AB0"/>
    <w:rsid w:val="00886F60"/>
    <w:rsid w:val="00917307"/>
    <w:rsid w:val="009F243B"/>
    <w:rsid w:val="00A1350D"/>
    <w:rsid w:val="00A3234B"/>
    <w:rsid w:val="00A8641A"/>
    <w:rsid w:val="00B616F3"/>
    <w:rsid w:val="00B72ADA"/>
    <w:rsid w:val="00B801AE"/>
    <w:rsid w:val="00B91A9F"/>
    <w:rsid w:val="00BF1748"/>
    <w:rsid w:val="00C21263"/>
    <w:rsid w:val="00C26578"/>
    <w:rsid w:val="00C45DC5"/>
    <w:rsid w:val="00C93FB3"/>
    <w:rsid w:val="00C94E4A"/>
    <w:rsid w:val="00CA0C60"/>
    <w:rsid w:val="00CE22D3"/>
    <w:rsid w:val="00CE462D"/>
    <w:rsid w:val="00D60D4A"/>
    <w:rsid w:val="00D64ECD"/>
    <w:rsid w:val="00D80F30"/>
    <w:rsid w:val="00D95F19"/>
    <w:rsid w:val="00E40C19"/>
    <w:rsid w:val="00E76899"/>
    <w:rsid w:val="00E91AE0"/>
    <w:rsid w:val="00E9570D"/>
    <w:rsid w:val="00EA590A"/>
    <w:rsid w:val="00EB11F9"/>
    <w:rsid w:val="00ED066B"/>
    <w:rsid w:val="00EF2BCC"/>
    <w:rsid w:val="00F178A8"/>
    <w:rsid w:val="00F17D0A"/>
    <w:rsid w:val="00F3326D"/>
    <w:rsid w:val="00F44769"/>
    <w:rsid w:val="00FD2FAB"/>
    <w:rsid w:val="00FD7586"/>
    <w:rsid w:val="00F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9B8E9"/>
  <w15:docId w15:val="{D56A2F50-4BD6-49B4-AA8E-9B59B559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E22D3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E22D3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22D3"/>
  </w:style>
  <w:style w:type="paragraph" w:styleId="Porat">
    <w:name w:val="footer"/>
    <w:basedOn w:val="prastasis"/>
    <w:link w:val="Porat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22D3"/>
  </w:style>
  <w:style w:type="paragraph" w:styleId="Sraopastraipa">
    <w:name w:val="List Paragraph"/>
    <w:basedOn w:val="prastasis"/>
    <w:uiPriority w:val="34"/>
    <w:qFormat/>
    <w:rsid w:val="00ED066B"/>
    <w:pPr>
      <w:ind w:left="720"/>
      <w:contextualSpacing/>
    </w:pPr>
  </w:style>
  <w:style w:type="paragraph" w:styleId="Betarp">
    <w:name w:val="No Spacing"/>
    <w:basedOn w:val="prastasis"/>
    <w:uiPriority w:val="1"/>
    <w:qFormat/>
    <w:rsid w:val="00203DA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st">
    <w:name w:val="st"/>
    <w:basedOn w:val="Numatytasispastraiposriftas"/>
    <w:rsid w:val="00E76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2024-07-02T04:41:00Z</dcterms:created>
  <dcterms:modified xsi:type="dcterms:W3CDTF">2024-07-02T04:41:00Z</dcterms:modified>
</cp:coreProperties>
</file>